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3CB1" w14:textId="1D009216" w:rsidR="00C50A01" w:rsidRPr="003D06B9" w:rsidRDefault="00C50A01" w:rsidP="00D074E4">
      <w:pPr>
        <w:pBdr>
          <w:bottom w:val="threeDEngrave" w:sz="24" w:space="1" w:color="D9D9D9" w:themeColor="background1" w:themeShade="D9"/>
        </w:pBdr>
        <w:spacing w:line="259" w:lineRule="auto"/>
        <w:jc w:val="right"/>
        <w:rPr>
          <w:b/>
          <w:bCs/>
          <w:i/>
          <w:iCs/>
        </w:rPr>
      </w:pPr>
      <w:r>
        <w:rPr>
          <w:rFonts w:ascii="Inter Medium" w:hAnsi="Inter Medium"/>
        </w:rPr>
        <w:tab/>
      </w:r>
      <w:r>
        <w:rPr>
          <w:rFonts w:ascii="Inter Medium" w:hAnsi="Inter Medium"/>
        </w:rPr>
        <w:tab/>
      </w:r>
      <w:r w:rsidRPr="003D06B9">
        <w:rPr>
          <w:b/>
          <w:bCs/>
          <w:i/>
          <w:iCs/>
        </w:rPr>
        <w:t>В АО «ИК «Горизонт»</w:t>
      </w:r>
    </w:p>
    <w:p w14:paraId="4B071180" w14:textId="2F721B12" w:rsidR="00924031" w:rsidRDefault="005A608E" w:rsidP="00C50A01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юридического лица</w:t>
      </w:r>
    </w:p>
    <w:p w14:paraId="4785566F" w14:textId="529926CE" w:rsidR="004E0EDB" w:rsidRDefault="004E0EDB" w:rsidP="00C50A01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(представителя, выгодоприобретателя)</w:t>
      </w:r>
    </w:p>
    <w:p w14:paraId="69372B85" w14:textId="77777777" w:rsidR="00924031" w:rsidRPr="00924031" w:rsidRDefault="00924031" w:rsidP="00924031">
      <w:pPr>
        <w:spacing w:line="240" w:lineRule="exact"/>
        <w:jc w:val="both"/>
        <w:rPr>
          <w:sz w:val="20"/>
          <w:szCs w:val="20"/>
        </w:rPr>
      </w:pPr>
    </w:p>
    <w:tbl>
      <w:tblPr>
        <w:tblStyle w:val="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544"/>
      </w:tblGrid>
      <w:tr w:rsidR="00924031" w:rsidRPr="00924031" w14:paraId="609533BC" w14:textId="77777777" w:rsidTr="00AC4930">
        <w:tc>
          <w:tcPr>
            <w:tcW w:w="4678" w:type="dxa"/>
          </w:tcPr>
          <w:bookmarkStart w:id="0" w:name="_Hlk147850889"/>
          <w:p w14:paraId="048D8D39" w14:textId="77777777" w:rsidR="00924031" w:rsidRPr="0000219B" w:rsidRDefault="00362C05" w:rsidP="00924031">
            <w:pPr>
              <w:spacing w:after="160" w:line="240" w:lineRule="exact"/>
              <w:jc w:val="both"/>
              <w:rPr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616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031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24031" w:rsidRPr="0000219B">
              <w:rPr>
                <w:bCs/>
                <w:i/>
                <w:iCs/>
                <w:sz w:val="20"/>
                <w:szCs w:val="20"/>
              </w:rPr>
              <w:t xml:space="preserve"> первичное заполнение</w:t>
            </w:r>
          </w:p>
        </w:tc>
        <w:tc>
          <w:tcPr>
            <w:tcW w:w="3544" w:type="dxa"/>
          </w:tcPr>
          <w:p w14:paraId="456F7981" w14:textId="37ADF987" w:rsidR="00924031" w:rsidRPr="0000219B" w:rsidRDefault="00362C05" w:rsidP="00924031">
            <w:pPr>
              <w:spacing w:line="240" w:lineRule="exact"/>
              <w:jc w:val="both"/>
              <w:rPr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67773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031" w:rsidRPr="003D06B9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24031" w:rsidRPr="0000219B">
              <w:rPr>
                <w:bCs/>
                <w:i/>
                <w:iCs/>
                <w:sz w:val="20"/>
                <w:szCs w:val="20"/>
              </w:rPr>
              <w:t xml:space="preserve"> внесение изменений</w:t>
            </w:r>
            <w:r w:rsidR="005F668B" w:rsidRPr="0000219B">
              <w:rPr>
                <w:bCs/>
                <w:i/>
                <w:iCs/>
                <w:sz w:val="20"/>
                <w:szCs w:val="20"/>
              </w:rPr>
              <w:t>/обновление</w:t>
            </w:r>
          </w:p>
        </w:tc>
      </w:tr>
    </w:tbl>
    <w:tbl>
      <w:tblPr>
        <w:tblStyle w:val="1"/>
        <w:tblpPr w:leftFromText="180" w:rightFromText="180" w:vertAnchor="text" w:horzAnchor="margin" w:tblpXSpec="center" w:tblpY="46"/>
        <w:tblW w:w="9493" w:type="dxa"/>
        <w:tblLayout w:type="fixed"/>
        <w:tblLook w:val="04A0" w:firstRow="1" w:lastRow="0" w:firstColumn="1" w:lastColumn="0" w:noHBand="0" w:noVBand="1"/>
      </w:tblPr>
      <w:tblGrid>
        <w:gridCol w:w="2519"/>
        <w:gridCol w:w="852"/>
        <w:gridCol w:w="158"/>
        <w:gridCol w:w="991"/>
        <w:gridCol w:w="218"/>
        <w:gridCol w:w="51"/>
        <w:gridCol w:w="289"/>
        <w:gridCol w:w="1143"/>
        <w:gridCol w:w="985"/>
        <w:gridCol w:w="154"/>
        <w:gridCol w:w="2125"/>
        <w:gridCol w:w="8"/>
      </w:tblGrid>
      <w:tr w:rsidR="002A59E4" w:rsidRPr="00D5431D" w14:paraId="4B7A20A0" w14:textId="77777777" w:rsidTr="006D749B">
        <w:tc>
          <w:tcPr>
            <w:tcW w:w="17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6EEA663" w14:textId="734D70E9" w:rsidR="002A59E4" w:rsidRPr="00D5431D" w:rsidRDefault="00D74DC7" w:rsidP="0044563F">
            <w:pPr>
              <w:spacing w:line="240" w:lineRule="exact"/>
              <w:jc w:val="both"/>
              <w:rPr>
                <w:sz w:val="18"/>
                <w:szCs w:val="18"/>
              </w:rPr>
            </w:pPr>
            <w:bookmarkStart w:id="1" w:name="_Hlk147762721"/>
            <w:bookmarkEnd w:id="0"/>
            <w:r w:rsidRPr="00A57E81">
              <w:rPr>
                <w:bCs/>
                <w:sz w:val="20"/>
                <w:szCs w:val="20"/>
              </w:rPr>
              <w:t>Наименование клиента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224" w:type="pct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667E99E" w14:textId="6140E4DF" w:rsidR="002A59E4" w:rsidRPr="00D5431D" w:rsidRDefault="002A59E4" w:rsidP="00A1185A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0213B888" w14:textId="77777777" w:rsidTr="0001191B">
        <w:tc>
          <w:tcPr>
            <w:tcW w:w="249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BCAE03D" w14:textId="28BF572E" w:rsidR="00D74DC7" w:rsidRPr="00D5431D" w:rsidRDefault="00362C05" w:rsidP="00D74DC7">
            <w:pPr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bCs/>
                </w:rPr>
                <w:id w:val="180705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C7" w:rsidRPr="00DC1D3F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74DC7" w:rsidRPr="0000219B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D74DC7" w:rsidRPr="009F32C7">
              <w:rPr>
                <w:b/>
                <w:i/>
                <w:iCs/>
                <w:sz w:val="20"/>
                <w:szCs w:val="20"/>
              </w:rPr>
              <w:t>представитель</w:t>
            </w:r>
          </w:p>
        </w:tc>
        <w:tc>
          <w:tcPr>
            <w:tcW w:w="2504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91F53" w14:textId="13A8BB23" w:rsidR="00D74DC7" w:rsidRPr="00D5431D" w:rsidRDefault="00362C05" w:rsidP="00D74DC7">
            <w:pPr>
              <w:spacing w:line="24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bCs/>
                </w:rPr>
                <w:id w:val="-198152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C7" w:rsidRPr="00DC1D3F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D74DC7" w:rsidRPr="0000219B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D74DC7" w:rsidRPr="00406693">
              <w:rPr>
                <w:b/>
                <w:i/>
                <w:iCs/>
                <w:sz w:val="20"/>
                <w:szCs w:val="20"/>
              </w:rPr>
              <w:t>выгодоприобретатель</w:t>
            </w:r>
          </w:p>
        </w:tc>
      </w:tr>
      <w:tr w:rsidR="00D74DC7" w:rsidRPr="00D5431D" w14:paraId="29EA5612" w14:textId="77777777" w:rsidTr="00210D58">
        <w:tc>
          <w:tcPr>
            <w:tcW w:w="1859" w:type="pct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3D9EC33" w14:textId="5704C2F9" w:rsidR="00D74DC7" w:rsidRPr="002A59E4" w:rsidRDefault="00D74DC7" w:rsidP="0001191B">
            <w:pPr>
              <w:jc w:val="both"/>
              <w:rPr>
                <w:sz w:val="18"/>
                <w:szCs w:val="18"/>
              </w:rPr>
            </w:pPr>
            <w:r w:rsidRPr="002A59E4">
              <w:rPr>
                <w:sz w:val="18"/>
                <w:szCs w:val="18"/>
              </w:rPr>
              <w:t>Полное наименование на русском языке</w:t>
            </w:r>
            <w:r w:rsidR="00C7655C">
              <w:rPr>
                <w:sz w:val="18"/>
                <w:szCs w:val="18"/>
              </w:rPr>
              <w:t>:</w:t>
            </w:r>
          </w:p>
        </w:tc>
        <w:tc>
          <w:tcPr>
            <w:tcW w:w="3141" w:type="pct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473C8A" w14:textId="77777777" w:rsidR="00D74DC7" w:rsidRPr="00D5431D" w:rsidRDefault="00D74DC7" w:rsidP="0001191B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02A4F483" w14:textId="77777777" w:rsidTr="00210D58">
        <w:tc>
          <w:tcPr>
            <w:tcW w:w="1859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128A2FE" w14:textId="6CB89DA0" w:rsidR="00D74DC7" w:rsidRPr="002A59E4" w:rsidRDefault="00D74DC7" w:rsidP="0001191B">
            <w:pPr>
              <w:jc w:val="both"/>
              <w:rPr>
                <w:sz w:val="18"/>
                <w:szCs w:val="18"/>
              </w:rPr>
            </w:pPr>
            <w:r w:rsidRPr="002A59E4">
              <w:rPr>
                <w:sz w:val="18"/>
                <w:szCs w:val="18"/>
              </w:rPr>
              <w:t>Краткое наименование на русском языке</w:t>
            </w:r>
            <w:r w:rsidR="00C7655C">
              <w:rPr>
                <w:sz w:val="18"/>
                <w:szCs w:val="18"/>
              </w:rPr>
              <w:t>:</w:t>
            </w:r>
          </w:p>
        </w:tc>
        <w:tc>
          <w:tcPr>
            <w:tcW w:w="3141" w:type="pct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01C9BB" w14:textId="77777777" w:rsidR="00D74DC7" w:rsidRPr="00D5431D" w:rsidRDefault="00D74DC7" w:rsidP="0001191B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28170A34" w14:textId="77777777" w:rsidTr="00210D58">
        <w:tc>
          <w:tcPr>
            <w:tcW w:w="1859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F801B9A" w14:textId="0183F4CC" w:rsidR="00D74DC7" w:rsidRPr="00210D58" w:rsidRDefault="00D74DC7" w:rsidP="0001191B">
            <w:pPr>
              <w:jc w:val="both"/>
              <w:rPr>
                <w:sz w:val="18"/>
                <w:szCs w:val="18"/>
              </w:rPr>
            </w:pPr>
            <w:r w:rsidRPr="002A59E4">
              <w:rPr>
                <w:sz w:val="18"/>
                <w:szCs w:val="18"/>
              </w:rPr>
              <w:t xml:space="preserve">Полное наименование на иностранном языке/Краткое наименование на иностранном языке </w:t>
            </w:r>
            <w:r w:rsidRPr="00D11412">
              <w:rPr>
                <w:i/>
                <w:iCs/>
                <w:sz w:val="16"/>
                <w:szCs w:val="16"/>
              </w:rPr>
              <w:t>(при наличии)</w:t>
            </w:r>
            <w:r w:rsidR="00C7655C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3141" w:type="pct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AFECA9" w14:textId="77777777" w:rsidR="00D74DC7" w:rsidRPr="00D5431D" w:rsidRDefault="00D74DC7" w:rsidP="00D74DC7">
            <w:pPr>
              <w:spacing w:after="160"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0CE5444F" w14:textId="77777777" w:rsidTr="00210D58">
        <w:tc>
          <w:tcPr>
            <w:tcW w:w="1859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780AC27" w14:textId="74A297C6" w:rsidR="00D74DC7" w:rsidRPr="00210D58" w:rsidRDefault="00D74DC7" w:rsidP="0001191B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Организационно-правовая форма</w:t>
            </w:r>
            <w:r w:rsidR="00210D58">
              <w:rPr>
                <w:sz w:val="18"/>
                <w:szCs w:val="18"/>
              </w:rPr>
              <w:t>:</w:t>
            </w:r>
          </w:p>
        </w:tc>
        <w:tc>
          <w:tcPr>
            <w:tcW w:w="3141" w:type="pct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E5924CB" w14:textId="77777777" w:rsidR="00D74DC7" w:rsidRPr="00D5431D" w:rsidRDefault="00D74DC7" w:rsidP="0001191B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2E7F32FB" w14:textId="77777777" w:rsidTr="009727DE">
        <w:tc>
          <w:tcPr>
            <w:tcW w:w="1859" w:type="pct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74265E1" w14:textId="1CA5748D" w:rsidR="00D74DC7" w:rsidRPr="00D5431D" w:rsidRDefault="00D74DC7" w:rsidP="00011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/ КИО </w:t>
            </w:r>
            <w:r w:rsidRPr="00E41E03">
              <w:rPr>
                <w:i/>
                <w:iCs/>
                <w:sz w:val="16"/>
                <w:szCs w:val="16"/>
              </w:rPr>
              <w:t>(код иностранной организации)</w:t>
            </w:r>
            <w:r w:rsidR="00210D58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816" w:type="pct"/>
            <w:gridSpan w:val="4"/>
            <w:tcMar>
              <w:top w:w="28" w:type="dxa"/>
              <w:bottom w:w="28" w:type="dxa"/>
            </w:tcMar>
            <w:vAlign w:val="center"/>
          </w:tcPr>
          <w:p w14:paraId="394B34B7" w14:textId="77777777" w:rsidR="00D74DC7" w:rsidRPr="00D5431D" w:rsidRDefault="00D74DC7" w:rsidP="00D74DC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pct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532315E" w14:textId="6C5A26DE" w:rsidR="00D74DC7" w:rsidRPr="00E8188A" w:rsidRDefault="00D74DC7" w:rsidP="000119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TIN</w:t>
            </w:r>
            <w:r w:rsidRPr="00E8188A">
              <w:rPr>
                <w:sz w:val="18"/>
                <w:szCs w:val="18"/>
              </w:rPr>
              <w:t xml:space="preserve"> </w:t>
            </w:r>
            <w:r w:rsidRPr="00E8188A">
              <w:rPr>
                <w:i/>
                <w:iCs/>
                <w:sz w:val="16"/>
                <w:szCs w:val="16"/>
              </w:rPr>
              <w:t>(</w:t>
            </w:r>
            <w:r w:rsidRPr="00887C55">
              <w:rPr>
                <w:i/>
                <w:iCs/>
                <w:sz w:val="16"/>
                <w:szCs w:val="16"/>
              </w:rPr>
              <w:t>для нерезидентов)</w:t>
            </w:r>
            <w:r w:rsidR="00210D58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1204" w:type="pct"/>
            <w:gridSpan w:val="3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9C914E" w14:textId="77777777" w:rsidR="00D74DC7" w:rsidRPr="00D5431D" w:rsidRDefault="00D74DC7" w:rsidP="00D74DC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77C689A4" w14:textId="77777777" w:rsidTr="009727DE">
        <w:tc>
          <w:tcPr>
            <w:tcW w:w="1859" w:type="pct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200FDA6" w14:textId="1275152D" w:rsidR="00D74DC7" w:rsidRDefault="00D74DC7" w:rsidP="00011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  <w:r w:rsidR="00210D58">
              <w:rPr>
                <w:sz w:val="18"/>
                <w:szCs w:val="18"/>
              </w:rPr>
              <w:t>:</w:t>
            </w:r>
          </w:p>
        </w:tc>
        <w:tc>
          <w:tcPr>
            <w:tcW w:w="816" w:type="pct"/>
            <w:gridSpan w:val="4"/>
            <w:tcMar>
              <w:top w:w="28" w:type="dxa"/>
              <w:bottom w:w="28" w:type="dxa"/>
            </w:tcMar>
            <w:vAlign w:val="center"/>
          </w:tcPr>
          <w:p w14:paraId="5B0FB14E" w14:textId="77777777" w:rsidR="00D74DC7" w:rsidRPr="00D5431D" w:rsidRDefault="00D74DC7" w:rsidP="00D74DC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pct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411DBAD" w14:textId="5991FC25" w:rsidR="00D74DC7" w:rsidRPr="00210D58" w:rsidRDefault="00D74DC7" w:rsidP="00011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r>
              <w:rPr>
                <w:sz w:val="18"/>
                <w:szCs w:val="18"/>
                <w:lang w:val="en-US"/>
              </w:rPr>
              <w:t xml:space="preserve">LEI </w:t>
            </w:r>
            <w:r w:rsidRPr="003654E7">
              <w:rPr>
                <w:i/>
                <w:iCs/>
                <w:sz w:val="16"/>
                <w:szCs w:val="16"/>
                <w:lang w:val="en-US"/>
              </w:rPr>
              <w:t>(</w:t>
            </w:r>
            <w:r w:rsidRPr="003654E7">
              <w:rPr>
                <w:i/>
                <w:iCs/>
                <w:sz w:val="16"/>
                <w:szCs w:val="16"/>
              </w:rPr>
              <w:t>при наличии</w:t>
            </w:r>
            <w:r w:rsidRPr="003654E7">
              <w:rPr>
                <w:i/>
                <w:iCs/>
                <w:sz w:val="16"/>
                <w:szCs w:val="16"/>
                <w:lang w:val="en-US"/>
              </w:rPr>
              <w:t>)</w:t>
            </w:r>
            <w:r w:rsidR="00210D58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1204" w:type="pct"/>
            <w:gridSpan w:val="3"/>
            <w:tcBorders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252343" w14:textId="77777777" w:rsidR="00D74DC7" w:rsidRPr="00D5431D" w:rsidRDefault="00D74DC7" w:rsidP="00D74DC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1BAAE8FA" w14:textId="77777777" w:rsidTr="00192BB2">
        <w:tc>
          <w:tcPr>
            <w:tcW w:w="1859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EBE1AD2" w14:textId="30BA0B8E" w:rsidR="00D74DC7" w:rsidRDefault="00D74DC7" w:rsidP="00011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ОКВЭД </w:t>
            </w:r>
            <w:r w:rsidRPr="00E41E03">
              <w:rPr>
                <w:i/>
                <w:iCs/>
                <w:sz w:val="16"/>
                <w:szCs w:val="16"/>
              </w:rPr>
              <w:t>(при наличии)</w:t>
            </w:r>
            <w:r w:rsidR="00210D58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816" w:type="pct"/>
            <w:gridSpan w:val="4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E17B9DD" w14:textId="77777777" w:rsidR="00D74DC7" w:rsidRPr="00D5431D" w:rsidRDefault="00D74DC7" w:rsidP="00D74DC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121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F424061" w14:textId="50830E0D" w:rsidR="00D74DC7" w:rsidRPr="00B14190" w:rsidRDefault="00D74DC7" w:rsidP="00011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</w:t>
            </w:r>
            <w:r w:rsidRPr="00B14190">
              <w:rPr>
                <w:i/>
                <w:iCs/>
                <w:sz w:val="16"/>
                <w:szCs w:val="16"/>
              </w:rPr>
              <w:t>(для кредитных организаций)</w:t>
            </w:r>
            <w:r w:rsidR="00210D58"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1204" w:type="pct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ACB510" w14:textId="77777777" w:rsidR="00D74DC7" w:rsidRPr="00D5431D" w:rsidRDefault="00D74DC7" w:rsidP="00D74DC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34FB3F2A" w14:textId="77777777" w:rsidTr="00192BB2">
        <w:trPr>
          <w:trHeight w:val="141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2C5452B" w14:textId="7EB11D99" w:rsidR="00D74DC7" w:rsidRPr="00EB4839" w:rsidRDefault="00D74DC7" w:rsidP="000119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 ГОСУДАРСТВЕННОЙ РЕГИСТРАЦИИ</w:t>
            </w:r>
          </w:p>
        </w:tc>
      </w:tr>
      <w:tr w:rsidR="00D74DC7" w:rsidRPr="00D5431D" w14:paraId="27ED0381" w14:textId="77777777" w:rsidTr="00192BB2">
        <w:trPr>
          <w:trHeight w:val="141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13470DE7" w14:textId="3AABEBCC" w:rsidR="00D74DC7" w:rsidRDefault="00D74DC7" w:rsidP="000119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Для резидентов</w:t>
            </w:r>
          </w:p>
        </w:tc>
      </w:tr>
      <w:tr w:rsidR="00D74DC7" w:rsidRPr="00D5431D" w14:paraId="59AC0E43" w14:textId="77777777" w:rsidTr="00B2150E">
        <w:trPr>
          <w:trHeight w:val="407"/>
        </w:trPr>
        <w:tc>
          <w:tcPr>
            <w:tcW w:w="1327" w:type="pct"/>
            <w:tcBorders>
              <w:top w:val="single" w:sz="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CEDD2DD" w14:textId="5A7163DB" w:rsidR="00D74DC7" w:rsidRPr="00D5431D" w:rsidRDefault="00D74DC7" w:rsidP="00011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/ регистрационный номер (до 01.07.2002):</w:t>
            </w:r>
          </w:p>
        </w:tc>
        <w:tc>
          <w:tcPr>
            <w:tcW w:w="1196" w:type="pct"/>
            <w:gridSpan w:val="5"/>
            <w:tcBorders>
              <w:top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BF2D72" w14:textId="77777777" w:rsidR="00D74DC7" w:rsidRPr="00D5431D" w:rsidRDefault="00D74DC7" w:rsidP="0001191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4" w:type="pct"/>
            <w:gridSpan w:val="4"/>
            <w:tcBorders>
              <w:top w:val="single" w:sz="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33F3AFD" w14:textId="3A1CE21A" w:rsidR="00D74DC7" w:rsidRPr="009254E2" w:rsidRDefault="00D74DC7" w:rsidP="0001191B">
            <w:pPr>
              <w:jc w:val="both"/>
              <w:rPr>
                <w:sz w:val="16"/>
                <w:szCs w:val="16"/>
              </w:rPr>
            </w:pPr>
            <w:r w:rsidRPr="006B641A">
              <w:rPr>
                <w:sz w:val="16"/>
                <w:szCs w:val="16"/>
              </w:rPr>
              <w:t>Дата и место государственной регистрации (местонахождение)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123" w:type="pct"/>
            <w:gridSpan w:val="2"/>
            <w:tcBorders>
              <w:top w:val="single" w:sz="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BC6EE2D" w14:textId="77777777" w:rsidR="00D74DC7" w:rsidRPr="00D5431D" w:rsidRDefault="00D74DC7" w:rsidP="0001191B">
            <w:pPr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308A8E1B" w14:textId="77777777" w:rsidTr="00B2150E">
        <w:tc>
          <w:tcPr>
            <w:tcW w:w="5000" w:type="pct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B73B243" w14:textId="34358848" w:rsidR="00D74DC7" w:rsidRPr="00D5431D" w:rsidRDefault="00D74DC7" w:rsidP="0001191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Для нерезидентов</w:t>
            </w:r>
          </w:p>
        </w:tc>
      </w:tr>
      <w:tr w:rsidR="00D74DC7" w:rsidRPr="00D5431D" w14:paraId="7ECF44A8" w14:textId="77777777" w:rsidTr="00B2150E">
        <w:tc>
          <w:tcPr>
            <w:tcW w:w="132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6E91AB0" w14:textId="23C46064" w:rsidR="00D74DC7" w:rsidRPr="006B641A" w:rsidRDefault="00D74DC7" w:rsidP="00D74DC7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Регистрационный номер:</w:t>
            </w:r>
          </w:p>
        </w:tc>
        <w:tc>
          <w:tcPr>
            <w:tcW w:w="1196" w:type="pct"/>
            <w:gridSpan w:val="5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B18A96" w14:textId="77777777" w:rsidR="00D74DC7" w:rsidRPr="00D5431D" w:rsidRDefault="00D74DC7" w:rsidP="00D74DC7">
            <w:pPr>
              <w:spacing w:after="160"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54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11E5C42" w14:textId="08A0668C" w:rsidR="00D74DC7" w:rsidRPr="00E8188A" w:rsidRDefault="00D74DC7" w:rsidP="00D74DC7">
            <w:pPr>
              <w:jc w:val="both"/>
              <w:rPr>
                <w:sz w:val="16"/>
                <w:szCs w:val="16"/>
              </w:rPr>
            </w:pPr>
            <w:r w:rsidRPr="007218D8">
              <w:rPr>
                <w:sz w:val="16"/>
                <w:szCs w:val="16"/>
              </w:rPr>
              <w:t>Дата и место государственной регистрации (местонахождение</w:t>
            </w:r>
            <w:r>
              <w:rPr>
                <w:sz w:val="16"/>
                <w:szCs w:val="16"/>
              </w:rPr>
              <w:t>):</w:t>
            </w:r>
          </w:p>
        </w:tc>
        <w:tc>
          <w:tcPr>
            <w:tcW w:w="1123" w:type="pct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C6198E" w14:textId="77777777" w:rsidR="00D74DC7" w:rsidRPr="00D5431D" w:rsidRDefault="00D74DC7" w:rsidP="00D74DC7">
            <w:pPr>
              <w:spacing w:after="160"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5F9405CF" w14:textId="77777777" w:rsidTr="00B2150E">
        <w:tc>
          <w:tcPr>
            <w:tcW w:w="3877" w:type="pct"/>
            <w:gridSpan w:val="10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5B35E71" w14:textId="46231D7E" w:rsidR="00D74DC7" w:rsidRPr="007218D8" w:rsidRDefault="00D74DC7" w:rsidP="00D74DC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8188A">
              <w:rPr>
                <w:sz w:val="16"/>
                <w:szCs w:val="16"/>
              </w:rPr>
              <w:t>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  <w:r w:rsidR="004644D1">
              <w:rPr>
                <w:sz w:val="16"/>
                <w:szCs w:val="16"/>
              </w:rPr>
              <w:t>: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3B1B52" w14:textId="77777777" w:rsidR="00D74DC7" w:rsidRPr="00D5431D" w:rsidRDefault="00D74DC7" w:rsidP="00D74DC7">
            <w:pPr>
              <w:spacing w:after="160"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6D2C7320" w14:textId="77777777" w:rsidTr="00B2150E"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99A3D3F" w14:textId="0A7CAD6B" w:rsidR="00D74DC7" w:rsidRPr="002B0E05" w:rsidRDefault="00D74DC7" w:rsidP="00D74DC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АДРЕСАХ</w:t>
            </w:r>
          </w:p>
        </w:tc>
      </w:tr>
      <w:tr w:rsidR="00D74DC7" w:rsidRPr="00D5431D" w14:paraId="42E97755" w14:textId="77777777" w:rsidTr="00CB1428">
        <w:tc>
          <w:tcPr>
            <w:tcW w:w="17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C07680D" w14:textId="6081A848" w:rsidR="00D74DC7" w:rsidRPr="00DC55CC" w:rsidRDefault="00D74DC7" w:rsidP="00D74DC7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Юридический адрес</w:t>
            </w:r>
            <w:r w:rsidRPr="00DC55CC">
              <w:rPr>
                <w:sz w:val="18"/>
                <w:szCs w:val="18"/>
              </w:rPr>
              <w:t>:</w:t>
            </w:r>
          </w:p>
        </w:tc>
        <w:tc>
          <w:tcPr>
            <w:tcW w:w="3224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5596E4E" w14:textId="77777777" w:rsidR="00D74DC7" w:rsidRPr="00D5431D" w:rsidRDefault="00D74DC7" w:rsidP="00D74DC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2546FE2A" w14:textId="77777777" w:rsidTr="009727DE">
        <w:tc>
          <w:tcPr>
            <w:tcW w:w="1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76219371" w14:textId="1E3C7F18" w:rsidR="00D74DC7" w:rsidRPr="00DC55CC" w:rsidRDefault="00D74DC7" w:rsidP="0001191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Фактический адрес</w:t>
            </w:r>
            <w:r w:rsidRPr="00DC55CC">
              <w:rPr>
                <w:sz w:val="18"/>
                <w:szCs w:val="18"/>
              </w:rPr>
              <w:t>:</w:t>
            </w:r>
          </w:p>
        </w:tc>
        <w:tc>
          <w:tcPr>
            <w:tcW w:w="15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9CA452" w14:textId="72EEB7F8" w:rsidR="00D74DC7" w:rsidRPr="00E63796" w:rsidRDefault="00362C05" w:rsidP="00D74DC7">
            <w:pPr>
              <w:tabs>
                <w:tab w:val="left" w:pos="86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448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C7" w:rsidRPr="00E637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4DC7" w:rsidRPr="00E63796">
              <w:rPr>
                <w:sz w:val="16"/>
                <w:szCs w:val="16"/>
              </w:rPr>
              <w:t xml:space="preserve">совпадает с </w:t>
            </w:r>
            <w:r w:rsidR="00D74DC7">
              <w:rPr>
                <w:sz w:val="16"/>
                <w:szCs w:val="16"/>
              </w:rPr>
              <w:t>юридическим адресом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AECEF9" w14:textId="12FC9995" w:rsidR="00D74DC7" w:rsidRPr="00D5431D" w:rsidRDefault="00D74DC7" w:rsidP="0001191B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7D1B94E5" w14:textId="77777777" w:rsidTr="009727DE">
        <w:tc>
          <w:tcPr>
            <w:tcW w:w="1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3A6BA47" w14:textId="4FAEE04A" w:rsidR="00D74DC7" w:rsidRPr="00DC55CC" w:rsidRDefault="00D74DC7" w:rsidP="00D74DC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DC55CC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1501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DE68C92" w14:textId="45BA128C" w:rsidR="00D74DC7" w:rsidRPr="00E63796" w:rsidRDefault="00362C05" w:rsidP="00D74DC7">
            <w:pPr>
              <w:tabs>
                <w:tab w:val="center" w:pos="1704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770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C7" w:rsidRPr="00E637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4DC7" w:rsidRPr="00E63796">
              <w:rPr>
                <w:sz w:val="16"/>
                <w:szCs w:val="16"/>
              </w:rPr>
              <w:t xml:space="preserve">совпадает с </w:t>
            </w:r>
            <w:r w:rsidR="00D74DC7">
              <w:rPr>
                <w:sz w:val="16"/>
                <w:szCs w:val="16"/>
              </w:rPr>
              <w:t>юридическим адресом</w:t>
            </w:r>
          </w:p>
          <w:p w14:paraId="4DDD6AA9" w14:textId="0ED133CB" w:rsidR="00D74DC7" w:rsidRPr="00D5431D" w:rsidRDefault="00362C05" w:rsidP="00D74DC7">
            <w:pPr>
              <w:tabs>
                <w:tab w:val="center" w:pos="1704"/>
              </w:tabs>
              <w:jc w:val="both"/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67953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DC7" w:rsidRPr="00E6379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4DC7" w:rsidRPr="00E63796">
              <w:rPr>
                <w:sz w:val="16"/>
                <w:szCs w:val="16"/>
              </w:rPr>
              <w:t xml:space="preserve">совпадает с </w:t>
            </w:r>
            <w:r w:rsidR="00D74DC7">
              <w:rPr>
                <w:sz w:val="16"/>
                <w:szCs w:val="16"/>
              </w:rPr>
              <w:t>фактическим адресом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DC7FB1" w14:textId="75260010" w:rsidR="00D74DC7" w:rsidRPr="00D5431D" w:rsidRDefault="00D74DC7" w:rsidP="0001191B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74DC7" w:rsidRPr="00D5431D" w14:paraId="59C69E27" w14:textId="77777777" w:rsidTr="00CB1428">
        <w:tc>
          <w:tcPr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4004793" w14:textId="733DBCDB" w:rsidR="00D74DC7" w:rsidRPr="00C60B49" w:rsidRDefault="00D74DC7" w:rsidP="00192BB2">
            <w:pPr>
              <w:spacing w:line="240" w:lineRule="exact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КОНТАКТНАЯ ИНФОРМАЦИЯ</w:t>
            </w:r>
          </w:p>
        </w:tc>
      </w:tr>
      <w:tr w:rsidR="006D749B" w:rsidRPr="00D5431D" w14:paraId="0A0285E0" w14:textId="77777777" w:rsidTr="00CB1428">
        <w:trPr>
          <w:gridAfter w:val="1"/>
          <w:wAfter w:w="4" w:type="pct"/>
        </w:trPr>
        <w:tc>
          <w:tcPr>
            <w:tcW w:w="238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AEB0575" w14:textId="197C0CF8" w:rsidR="006D749B" w:rsidRPr="00517CC6" w:rsidRDefault="006D749B" w:rsidP="004644D1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517CC6">
              <w:rPr>
                <w:sz w:val="17"/>
                <w:szCs w:val="17"/>
              </w:rPr>
              <w:t>Телефон</w:t>
            </w:r>
            <w:r w:rsidR="004644D1">
              <w:rPr>
                <w:sz w:val="17"/>
                <w:szCs w:val="17"/>
              </w:rPr>
              <w:t>:</w:t>
            </w:r>
          </w:p>
        </w:tc>
        <w:tc>
          <w:tcPr>
            <w:tcW w:w="2615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A5F63B" w14:textId="470A5598" w:rsidR="006D749B" w:rsidRPr="00517CC6" w:rsidRDefault="006D749B" w:rsidP="004644D1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517CC6">
              <w:rPr>
                <w:sz w:val="17"/>
                <w:szCs w:val="17"/>
                <w:lang w:val="en-US"/>
              </w:rPr>
              <w:t>E-mail</w:t>
            </w:r>
            <w:r w:rsidR="004644D1">
              <w:rPr>
                <w:sz w:val="17"/>
                <w:szCs w:val="17"/>
              </w:rPr>
              <w:t>:</w:t>
            </w:r>
            <w:r w:rsidRPr="00517CC6">
              <w:rPr>
                <w:sz w:val="17"/>
                <w:szCs w:val="17"/>
                <w:lang w:val="en-US"/>
              </w:rPr>
              <w:t xml:space="preserve"> </w:t>
            </w:r>
          </w:p>
        </w:tc>
      </w:tr>
      <w:tr w:rsidR="006D749B" w:rsidRPr="00D5431D" w14:paraId="2ED35890" w14:textId="77777777" w:rsidTr="00CB1428">
        <w:trPr>
          <w:gridAfter w:val="1"/>
          <w:wAfter w:w="4" w:type="pct"/>
        </w:trPr>
        <w:tc>
          <w:tcPr>
            <w:tcW w:w="2381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76C1C04" w14:textId="77777777" w:rsidR="006D749B" w:rsidRPr="00517CC6" w:rsidRDefault="006D749B" w:rsidP="00D74DC7">
            <w:pPr>
              <w:spacing w:after="160" w:line="240" w:lineRule="exact"/>
              <w:jc w:val="center"/>
              <w:rPr>
                <w:sz w:val="17"/>
                <w:szCs w:val="17"/>
              </w:rPr>
            </w:pPr>
          </w:p>
        </w:tc>
        <w:tc>
          <w:tcPr>
            <w:tcW w:w="2615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3076B4" w14:textId="77777777" w:rsidR="006D749B" w:rsidRPr="00517CC6" w:rsidRDefault="006D749B" w:rsidP="00D74DC7">
            <w:pPr>
              <w:spacing w:after="160" w:line="240" w:lineRule="exact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bookmarkEnd w:id="1"/>
    </w:tbl>
    <w:p w14:paraId="32E0FD36" w14:textId="7E99949A" w:rsidR="00924031" w:rsidRDefault="00924031" w:rsidP="00924031">
      <w:pPr>
        <w:spacing w:line="240" w:lineRule="exact"/>
        <w:jc w:val="both"/>
        <w:rPr>
          <w:sz w:val="18"/>
          <w:szCs w:val="18"/>
        </w:rPr>
      </w:pPr>
    </w:p>
    <w:p w14:paraId="0861B93A" w14:textId="7F047035" w:rsidR="0025625B" w:rsidRPr="0025625B" w:rsidRDefault="00F04C3B" w:rsidP="0025625B">
      <w:pPr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autoSpaceDE w:val="0"/>
        <w:autoSpaceDN w:val="0"/>
        <w:spacing w:line="200" w:lineRule="exact"/>
        <w:ind w:firstLine="284"/>
        <w:jc w:val="both"/>
        <w:rPr>
          <w:rFonts w:eastAsiaTheme="minorHAnsi"/>
          <w:b/>
          <w:sz w:val="16"/>
          <w:szCs w:val="16"/>
          <w:lang w:eastAsia="en-US"/>
        </w:rPr>
      </w:pPr>
      <w:r w:rsidRPr="00F04C3B">
        <w:rPr>
          <w:rFonts w:eastAsiaTheme="minorHAnsi"/>
          <w:b/>
          <w:sz w:val="16"/>
          <w:szCs w:val="16"/>
          <w:lang w:eastAsia="en-US"/>
        </w:rPr>
        <w:t>Настоящим подтверждаю, что предоставленная в настоящей Анкете (или иным образом по запросу АО «ИК «Горизонт») информация является актуальной и достоверной</w:t>
      </w:r>
      <w:r w:rsidR="0025625B" w:rsidRPr="0025625B">
        <w:rPr>
          <w:rFonts w:eastAsiaTheme="minorHAnsi"/>
          <w:b/>
          <w:sz w:val="16"/>
          <w:szCs w:val="16"/>
          <w:lang w:eastAsia="en-US"/>
        </w:rPr>
        <w:t>.</w:t>
      </w:r>
    </w:p>
    <w:p w14:paraId="64E6E329" w14:textId="4832EFAE" w:rsidR="0005429D" w:rsidRPr="0025625B" w:rsidRDefault="002A7471" w:rsidP="0025625B">
      <w:pPr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line="240" w:lineRule="exact"/>
        <w:ind w:firstLine="284"/>
        <w:jc w:val="both"/>
        <w:rPr>
          <w:b/>
          <w:sz w:val="18"/>
          <w:szCs w:val="18"/>
        </w:rPr>
      </w:pPr>
      <w:r>
        <w:rPr>
          <w:rFonts w:eastAsiaTheme="minorHAnsi"/>
          <w:b/>
          <w:sz w:val="16"/>
          <w:szCs w:val="16"/>
          <w:lang w:eastAsia="en-US"/>
        </w:rPr>
        <w:t>О</w:t>
      </w:r>
      <w:r w:rsidRPr="0025625B">
        <w:rPr>
          <w:rFonts w:eastAsiaTheme="minorHAnsi"/>
          <w:b/>
          <w:sz w:val="16"/>
          <w:szCs w:val="16"/>
          <w:lang w:eastAsia="en-US"/>
        </w:rPr>
        <w:t>бязу</w:t>
      </w:r>
      <w:r>
        <w:rPr>
          <w:rFonts w:eastAsiaTheme="minorHAnsi"/>
          <w:b/>
          <w:sz w:val="16"/>
          <w:szCs w:val="16"/>
          <w:lang w:eastAsia="en-US"/>
        </w:rPr>
        <w:t>юсь</w:t>
      </w:r>
      <w:r w:rsidRPr="0025625B">
        <w:rPr>
          <w:rFonts w:eastAsiaTheme="minorHAnsi"/>
          <w:b/>
          <w:sz w:val="16"/>
          <w:szCs w:val="16"/>
          <w:lang w:eastAsia="en-US"/>
        </w:rPr>
        <w:t xml:space="preserve"> своевременно уведомлять </w:t>
      </w:r>
      <w:r w:rsidRPr="0025625B">
        <w:rPr>
          <w:b/>
          <w:sz w:val="16"/>
          <w:szCs w:val="16"/>
        </w:rPr>
        <w:t>АО «ИК «Горизонт»</w:t>
      </w:r>
      <w:r w:rsidRPr="0025625B">
        <w:rPr>
          <w:rFonts w:eastAsiaTheme="minorHAnsi"/>
          <w:b/>
          <w:sz w:val="16"/>
          <w:szCs w:val="16"/>
          <w:lang w:eastAsia="en-US"/>
        </w:rPr>
        <w:t xml:space="preserve"> </w:t>
      </w:r>
      <w:r w:rsidRPr="0025625B">
        <w:rPr>
          <w:rFonts w:eastAsiaTheme="minorHAnsi"/>
          <w:b/>
          <w:color w:val="000000"/>
          <w:sz w:val="16"/>
          <w:szCs w:val="16"/>
          <w:lang w:eastAsia="en-US"/>
        </w:rPr>
        <w:t>о любых изменениях в такой информации</w:t>
      </w:r>
      <w:r w:rsidR="0025625B" w:rsidRPr="0025625B">
        <w:rPr>
          <w:rFonts w:eastAsiaTheme="minorHAnsi"/>
          <w:b/>
          <w:color w:val="000000"/>
          <w:sz w:val="16"/>
          <w:szCs w:val="16"/>
          <w:lang w:eastAsia="en-US"/>
        </w:rPr>
        <w:t>.</w:t>
      </w:r>
    </w:p>
    <w:p w14:paraId="695C596D" w14:textId="77777777" w:rsidR="0005429D" w:rsidRDefault="0005429D" w:rsidP="00924031">
      <w:pPr>
        <w:spacing w:line="240" w:lineRule="exact"/>
        <w:jc w:val="both"/>
        <w:rPr>
          <w:sz w:val="18"/>
          <w:szCs w:val="18"/>
        </w:rPr>
      </w:pPr>
    </w:p>
    <w:p w14:paraId="2F0F8246" w14:textId="77777777" w:rsidR="00FF5759" w:rsidRPr="00D5431D" w:rsidRDefault="00FF5759" w:rsidP="00924031">
      <w:pPr>
        <w:spacing w:line="240" w:lineRule="exact"/>
        <w:jc w:val="both"/>
        <w:rPr>
          <w:sz w:val="18"/>
          <w:szCs w:val="18"/>
        </w:rPr>
      </w:pPr>
    </w:p>
    <w:p w14:paraId="477EB46A" w14:textId="591580A9" w:rsidR="00924031" w:rsidRPr="00C7655C" w:rsidRDefault="00924031" w:rsidP="0025625B">
      <w:pPr>
        <w:spacing w:line="240" w:lineRule="exact"/>
        <w:jc w:val="both"/>
        <w:rPr>
          <w:i/>
          <w:iCs/>
          <w:sz w:val="20"/>
          <w:szCs w:val="20"/>
        </w:rPr>
      </w:pPr>
      <w:r w:rsidRPr="0001191B">
        <w:rPr>
          <w:i/>
          <w:iCs/>
          <w:sz w:val="20"/>
          <w:szCs w:val="20"/>
        </w:rPr>
        <w:t xml:space="preserve">Дата </w:t>
      </w:r>
      <w:r w:rsidR="0025625B" w:rsidRPr="0001191B">
        <w:rPr>
          <w:i/>
          <w:iCs/>
          <w:sz w:val="20"/>
          <w:szCs w:val="20"/>
        </w:rPr>
        <w:t>заполнения</w:t>
      </w:r>
      <w:r w:rsidRPr="0001191B">
        <w:rPr>
          <w:i/>
          <w:iCs/>
          <w:sz w:val="20"/>
          <w:szCs w:val="20"/>
        </w:rPr>
        <w:t xml:space="preserve"> анкеты «____» _______________ 20___ г</w:t>
      </w:r>
      <w:r w:rsidR="0001191B" w:rsidRPr="00C7655C">
        <w:rPr>
          <w:i/>
          <w:iCs/>
          <w:sz w:val="20"/>
          <w:szCs w:val="20"/>
        </w:rPr>
        <w:t>.</w:t>
      </w:r>
    </w:p>
    <w:p w14:paraId="62DC11E2" w14:textId="77777777" w:rsidR="00924031" w:rsidRPr="00924031" w:rsidRDefault="00924031" w:rsidP="00924031">
      <w:pPr>
        <w:autoSpaceDE w:val="0"/>
        <w:autoSpaceDN w:val="0"/>
        <w:rPr>
          <w:sz w:val="20"/>
          <w:szCs w:val="20"/>
        </w:rPr>
      </w:pPr>
    </w:p>
    <w:p w14:paraId="0AA8561B" w14:textId="03BB4FF0" w:rsidR="0025625B" w:rsidRDefault="0025625B" w:rsidP="00924031">
      <w:pPr>
        <w:autoSpaceDE w:val="0"/>
        <w:autoSpaceDN w:val="0"/>
        <w:rPr>
          <w:sz w:val="20"/>
          <w:szCs w:val="20"/>
        </w:rPr>
      </w:pPr>
    </w:p>
    <w:p w14:paraId="43F657D2" w14:textId="77777777" w:rsidR="00A906F3" w:rsidRDefault="00A906F3" w:rsidP="00924031">
      <w:pPr>
        <w:autoSpaceDE w:val="0"/>
        <w:autoSpaceDN w:val="0"/>
        <w:rPr>
          <w:sz w:val="20"/>
          <w:szCs w:val="20"/>
        </w:rPr>
      </w:pPr>
    </w:p>
    <w:p w14:paraId="15543C6D" w14:textId="0B614978" w:rsidR="00E8188A" w:rsidRPr="000B39CD" w:rsidRDefault="00E8188A" w:rsidP="00E8188A">
      <w:pPr>
        <w:spacing w:line="240" w:lineRule="exact"/>
        <w:jc w:val="both"/>
        <w:rPr>
          <w:sz w:val="18"/>
          <w:szCs w:val="18"/>
        </w:rPr>
      </w:pPr>
      <w:r w:rsidRPr="0001191B"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B3B47" wp14:editId="3D23FAD2">
                <wp:simplePos x="0" y="0"/>
                <wp:positionH relativeFrom="column">
                  <wp:posOffset>4131945</wp:posOffset>
                </wp:positionH>
                <wp:positionV relativeFrom="paragraph">
                  <wp:posOffset>-525145</wp:posOffset>
                </wp:positionV>
                <wp:extent cx="1397203" cy="1236269"/>
                <wp:effectExtent l="0" t="0" r="12700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203" cy="12362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D4FF5" w14:textId="77777777" w:rsidR="00E8188A" w:rsidRPr="004C3946" w:rsidRDefault="00E8188A" w:rsidP="00E8188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3946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Печать (при наличии)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B3B47" id="Прямоугольник 3" o:spid="_x0000_s1026" style="position:absolute;left:0;text-align:left;margin-left:325.35pt;margin-top:-41.35pt;width:110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" fillcolor="white [3201]" strokecolor="black [3200]" strokeweight="1pt">
                <v:textbox>
                  <w:txbxContent>
                    <w:p w14:paraId="26AD4FF5" w14:textId="77777777" w:rsidR="00E8188A" w:rsidRPr="004C3946" w:rsidRDefault="00E8188A" w:rsidP="00E8188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C3946">
                        <w:rPr>
                          <w:i/>
                          <w:iCs/>
                          <w:sz w:val="18"/>
                          <w:szCs w:val="18"/>
                        </w:rPr>
                        <w:t>Печать (при наличии)</w:t>
                      </w:r>
                    </w:p>
                  </w:txbxContent>
                </v:textbox>
              </v:rect>
            </w:pict>
          </mc:Fallback>
        </mc:AlternateContent>
      </w:r>
      <w:r w:rsidR="00924031" w:rsidRPr="0001191B">
        <w:rPr>
          <w:i/>
          <w:iCs/>
          <w:sz w:val="20"/>
          <w:szCs w:val="20"/>
        </w:rPr>
        <w:t>ФИО</w:t>
      </w:r>
      <w:r w:rsidR="00924031" w:rsidRPr="00924031">
        <w:rPr>
          <w:sz w:val="20"/>
          <w:szCs w:val="20"/>
        </w:rPr>
        <w:t xml:space="preserve"> 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FA700F7" w14:textId="5B9EDE83" w:rsidR="00924031" w:rsidRPr="00924031" w:rsidRDefault="00924031" w:rsidP="00924031">
      <w:pPr>
        <w:autoSpaceDE w:val="0"/>
        <w:autoSpaceDN w:val="0"/>
        <w:rPr>
          <w:sz w:val="20"/>
          <w:szCs w:val="20"/>
        </w:rPr>
      </w:pPr>
    </w:p>
    <w:p w14:paraId="34DCD2DB" w14:textId="77777777" w:rsidR="00924031" w:rsidRPr="004813ED" w:rsidRDefault="00924031" w:rsidP="00924031">
      <w:pPr>
        <w:autoSpaceDE w:val="0"/>
        <w:autoSpaceDN w:val="0"/>
      </w:pPr>
    </w:p>
    <w:p w14:paraId="3062BB3A" w14:textId="77777777" w:rsidR="0025625B" w:rsidRDefault="0025625B" w:rsidP="00924031">
      <w:pPr>
        <w:autoSpaceDE w:val="0"/>
        <w:autoSpaceDN w:val="0"/>
        <w:rPr>
          <w:sz w:val="20"/>
          <w:szCs w:val="20"/>
        </w:rPr>
      </w:pPr>
    </w:p>
    <w:p w14:paraId="1691EE35" w14:textId="2391EDF6" w:rsidR="00924031" w:rsidRPr="00924031" w:rsidRDefault="00924031" w:rsidP="00A906F3">
      <w:pPr>
        <w:autoSpaceDE w:val="0"/>
        <w:autoSpaceDN w:val="0"/>
        <w:spacing w:line="360" w:lineRule="auto"/>
        <w:rPr>
          <w:sz w:val="20"/>
          <w:szCs w:val="20"/>
        </w:rPr>
      </w:pPr>
      <w:r w:rsidRPr="0001191B">
        <w:rPr>
          <w:i/>
          <w:iCs/>
          <w:sz w:val="20"/>
          <w:szCs w:val="20"/>
        </w:rPr>
        <w:t>Подпись</w:t>
      </w:r>
      <w:r w:rsidRPr="00924031">
        <w:rPr>
          <w:sz w:val="20"/>
          <w:szCs w:val="20"/>
        </w:rPr>
        <w:t xml:space="preserve"> ____________________________</w:t>
      </w:r>
    </w:p>
    <w:p w14:paraId="776C2824" w14:textId="77777777" w:rsidR="00924031" w:rsidRPr="00C50A01" w:rsidRDefault="00924031" w:rsidP="00A906F3">
      <w:pPr>
        <w:autoSpaceDE w:val="0"/>
        <w:autoSpaceDN w:val="0"/>
        <w:spacing w:line="360" w:lineRule="auto"/>
        <w:rPr>
          <w:sz w:val="20"/>
          <w:szCs w:val="20"/>
        </w:rPr>
      </w:pPr>
    </w:p>
    <w:p w14:paraId="1D32A334" w14:textId="77777777" w:rsidR="00924031" w:rsidRPr="00924031" w:rsidRDefault="00924031" w:rsidP="0025625B">
      <w:pPr>
        <w:pBdr>
          <w:bottom w:val="threeDEngrave" w:sz="24" w:space="1" w:color="D9D9D9" w:themeColor="background1" w:themeShade="D9"/>
        </w:pBdr>
        <w:autoSpaceDE w:val="0"/>
        <w:autoSpaceDN w:val="0"/>
        <w:rPr>
          <w:sz w:val="20"/>
          <w:szCs w:val="20"/>
        </w:rPr>
      </w:pPr>
    </w:p>
    <w:p w14:paraId="3AABCD6B" w14:textId="3A95F35D" w:rsidR="00924031" w:rsidRPr="0025625B" w:rsidRDefault="00924031" w:rsidP="00A72EEC">
      <w:pPr>
        <w:autoSpaceDE w:val="0"/>
        <w:autoSpaceDN w:val="0"/>
        <w:rPr>
          <w:b/>
          <w:bCs/>
          <w:sz w:val="20"/>
          <w:szCs w:val="20"/>
        </w:rPr>
      </w:pPr>
      <w:r w:rsidRPr="0025625B">
        <w:rPr>
          <w:b/>
          <w:bCs/>
          <w:sz w:val="20"/>
          <w:szCs w:val="20"/>
        </w:rPr>
        <w:t xml:space="preserve">Заполняется сотрудником </w:t>
      </w:r>
      <w:r w:rsidR="00FD5337">
        <w:rPr>
          <w:b/>
          <w:bCs/>
          <w:sz w:val="20"/>
          <w:szCs w:val="20"/>
        </w:rPr>
        <w:t>АО «ИК «Горизонт»</w:t>
      </w:r>
    </w:p>
    <w:p w14:paraId="7A0A3A23" w14:textId="3D25577E" w:rsidR="00A72EEC" w:rsidRDefault="00A72EEC" w:rsidP="00924031">
      <w:pPr>
        <w:autoSpaceDE w:val="0"/>
        <w:autoSpaceDN w:val="0"/>
        <w:rPr>
          <w:sz w:val="20"/>
          <w:szCs w:val="20"/>
        </w:rPr>
      </w:pPr>
    </w:p>
    <w:p w14:paraId="0871C17C" w14:textId="77777777" w:rsidR="007F0816" w:rsidRDefault="007F0816" w:rsidP="00924031">
      <w:pPr>
        <w:autoSpaceDE w:val="0"/>
        <w:autoSpaceDN w:val="0"/>
        <w:rPr>
          <w:sz w:val="20"/>
          <w:szCs w:val="20"/>
        </w:rPr>
      </w:pPr>
    </w:p>
    <w:p w14:paraId="3568EFDA" w14:textId="6CEE2E43" w:rsidR="0025625B" w:rsidRDefault="00924031" w:rsidP="0001191B">
      <w:pPr>
        <w:autoSpaceDE w:val="0"/>
        <w:autoSpaceDN w:val="0"/>
        <w:spacing w:line="360" w:lineRule="auto"/>
        <w:rPr>
          <w:sz w:val="20"/>
          <w:szCs w:val="20"/>
        </w:rPr>
      </w:pPr>
      <w:r w:rsidRPr="0001191B">
        <w:rPr>
          <w:i/>
          <w:iCs/>
          <w:sz w:val="20"/>
          <w:szCs w:val="20"/>
        </w:rPr>
        <w:t>Анкета принята</w:t>
      </w:r>
      <w:r w:rsidR="0025625B" w:rsidRPr="0001191B">
        <w:rPr>
          <w:i/>
          <w:iCs/>
          <w:sz w:val="20"/>
          <w:szCs w:val="20"/>
        </w:rPr>
        <w:t xml:space="preserve"> </w:t>
      </w:r>
      <w:r w:rsidRPr="0001191B">
        <w:rPr>
          <w:i/>
          <w:iCs/>
          <w:sz w:val="20"/>
          <w:szCs w:val="20"/>
        </w:rPr>
        <w:t>«___</w:t>
      </w:r>
      <w:r w:rsidR="0025625B" w:rsidRPr="0001191B">
        <w:rPr>
          <w:i/>
          <w:iCs/>
          <w:sz w:val="20"/>
          <w:szCs w:val="20"/>
        </w:rPr>
        <w:t>_</w:t>
      </w:r>
      <w:r w:rsidRPr="0001191B">
        <w:rPr>
          <w:i/>
          <w:iCs/>
          <w:sz w:val="20"/>
          <w:szCs w:val="20"/>
        </w:rPr>
        <w:t>» ____________ 20__</w:t>
      </w:r>
      <w:r w:rsidR="0025625B" w:rsidRPr="0001191B">
        <w:rPr>
          <w:i/>
          <w:iCs/>
          <w:sz w:val="20"/>
          <w:szCs w:val="20"/>
        </w:rPr>
        <w:t>_</w:t>
      </w:r>
      <w:r w:rsidRPr="0001191B">
        <w:rPr>
          <w:i/>
          <w:iCs/>
          <w:sz w:val="20"/>
          <w:szCs w:val="20"/>
        </w:rPr>
        <w:t xml:space="preserve"> г.</w:t>
      </w:r>
      <w:r w:rsidRPr="00924031">
        <w:rPr>
          <w:sz w:val="20"/>
          <w:szCs w:val="20"/>
        </w:rPr>
        <w:t xml:space="preserve">          </w:t>
      </w:r>
      <w:r w:rsidR="005F59BF">
        <w:rPr>
          <w:sz w:val="20"/>
          <w:szCs w:val="20"/>
        </w:rPr>
        <w:t>_______________/____________________</w:t>
      </w:r>
    </w:p>
    <w:p w14:paraId="37257581" w14:textId="1C1F2D07" w:rsidR="00924031" w:rsidRPr="005F59BF" w:rsidRDefault="00924031" w:rsidP="0001191B">
      <w:pPr>
        <w:tabs>
          <w:tab w:val="left" w:pos="5244"/>
        </w:tabs>
        <w:autoSpaceDE w:val="0"/>
        <w:autoSpaceDN w:val="0"/>
        <w:spacing w:line="360" w:lineRule="auto"/>
        <w:rPr>
          <w:i/>
          <w:iCs/>
          <w:sz w:val="10"/>
          <w:szCs w:val="10"/>
        </w:rPr>
      </w:pPr>
      <w:r w:rsidRPr="00924031">
        <w:rPr>
          <w:sz w:val="20"/>
          <w:szCs w:val="20"/>
        </w:rPr>
        <w:t xml:space="preserve">                          </w:t>
      </w:r>
      <w:r w:rsidR="005F59BF">
        <w:rPr>
          <w:sz w:val="20"/>
          <w:szCs w:val="20"/>
        </w:rPr>
        <w:tab/>
      </w:r>
      <w:r w:rsidR="005F59BF" w:rsidRPr="00501758">
        <w:rPr>
          <w:i/>
          <w:iCs/>
          <w:sz w:val="16"/>
          <w:szCs w:val="16"/>
        </w:rPr>
        <w:t>Подпись</w:t>
      </w:r>
      <w:r w:rsidR="005F59BF">
        <w:rPr>
          <w:i/>
          <w:iCs/>
          <w:sz w:val="10"/>
          <w:szCs w:val="10"/>
        </w:rPr>
        <w:tab/>
      </w:r>
      <w:r w:rsidR="00D37694">
        <w:rPr>
          <w:i/>
          <w:iCs/>
          <w:sz w:val="10"/>
          <w:szCs w:val="10"/>
        </w:rPr>
        <w:t xml:space="preserve">                  </w:t>
      </w:r>
      <w:r w:rsidR="005F59BF" w:rsidRPr="00D37694">
        <w:rPr>
          <w:i/>
          <w:iCs/>
          <w:sz w:val="16"/>
          <w:szCs w:val="16"/>
        </w:rPr>
        <w:t>ФИО</w:t>
      </w:r>
    </w:p>
    <w:sectPr w:rsidR="00924031" w:rsidRPr="005F59B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7FC1" w14:textId="77777777" w:rsidR="00F826DF" w:rsidRDefault="00F826DF" w:rsidP="00924031">
      <w:r>
        <w:separator/>
      </w:r>
    </w:p>
  </w:endnote>
  <w:endnote w:type="continuationSeparator" w:id="0">
    <w:p w14:paraId="3B8F025E" w14:textId="77777777" w:rsidR="00F826DF" w:rsidRDefault="00F826DF" w:rsidP="0092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nter Medium">
    <w:altName w:val="Cambria Math"/>
    <w:panose1 w:val="00000000000000000000"/>
    <w:charset w:val="00"/>
    <w:family w:val="modern"/>
    <w:notTrueType/>
    <w:pitch w:val="variable"/>
    <w:sig w:usb0="00000001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0E12" w14:textId="77777777" w:rsidR="00F826DF" w:rsidRDefault="00F826DF" w:rsidP="00924031">
      <w:r>
        <w:separator/>
      </w:r>
    </w:p>
  </w:footnote>
  <w:footnote w:type="continuationSeparator" w:id="0">
    <w:p w14:paraId="41810F7F" w14:textId="77777777" w:rsidR="00F826DF" w:rsidRDefault="00F826DF" w:rsidP="0092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3708" w14:textId="3644E9CF" w:rsidR="00924031" w:rsidRPr="00924031" w:rsidRDefault="00924031" w:rsidP="00B9023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A68"/>
    <w:multiLevelType w:val="hybridMultilevel"/>
    <w:tmpl w:val="E3DA9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6E"/>
    <w:rsid w:val="0000219B"/>
    <w:rsid w:val="00005815"/>
    <w:rsid w:val="0001191B"/>
    <w:rsid w:val="0002587C"/>
    <w:rsid w:val="00031159"/>
    <w:rsid w:val="0004297C"/>
    <w:rsid w:val="0005429D"/>
    <w:rsid w:val="00071950"/>
    <w:rsid w:val="00072092"/>
    <w:rsid w:val="000758AF"/>
    <w:rsid w:val="000B1942"/>
    <w:rsid w:val="000B20B8"/>
    <w:rsid w:val="000B216C"/>
    <w:rsid w:val="000C3B82"/>
    <w:rsid w:val="000D326C"/>
    <w:rsid w:val="001113F2"/>
    <w:rsid w:val="0014389F"/>
    <w:rsid w:val="00145F39"/>
    <w:rsid w:val="00156660"/>
    <w:rsid w:val="0017378E"/>
    <w:rsid w:val="00192BB2"/>
    <w:rsid w:val="001A5744"/>
    <w:rsid w:val="001B1AB9"/>
    <w:rsid w:val="001B244D"/>
    <w:rsid w:val="001B5B6B"/>
    <w:rsid w:val="001C6D80"/>
    <w:rsid w:val="001E6F2B"/>
    <w:rsid w:val="001F17B3"/>
    <w:rsid w:val="001F219E"/>
    <w:rsid w:val="002012A9"/>
    <w:rsid w:val="00210B68"/>
    <w:rsid w:val="00210D58"/>
    <w:rsid w:val="00236055"/>
    <w:rsid w:val="00241F9B"/>
    <w:rsid w:val="00242D0A"/>
    <w:rsid w:val="0025625B"/>
    <w:rsid w:val="00256E8F"/>
    <w:rsid w:val="00291E32"/>
    <w:rsid w:val="002A59E4"/>
    <w:rsid w:val="002A7471"/>
    <w:rsid w:val="002B0140"/>
    <w:rsid w:val="002B0E05"/>
    <w:rsid w:val="002B0F31"/>
    <w:rsid w:val="002B4189"/>
    <w:rsid w:val="002B59C8"/>
    <w:rsid w:val="002C37F2"/>
    <w:rsid w:val="002E4DE2"/>
    <w:rsid w:val="00311195"/>
    <w:rsid w:val="00325035"/>
    <w:rsid w:val="00337F95"/>
    <w:rsid w:val="00347FAF"/>
    <w:rsid w:val="003507E7"/>
    <w:rsid w:val="00352610"/>
    <w:rsid w:val="00362C05"/>
    <w:rsid w:val="00363B3F"/>
    <w:rsid w:val="003654E7"/>
    <w:rsid w:val="003C5461"/>
    <w:rsid w:val="003C665A"/>
    <w:rsid w:val="003D06B9"/>
    <w:rsid w:val="003F249B"/>
    <w:rsid w:val="003F32D6"/>
    <w:rsid w:val="004010A2"/>
    <w:rsid w:val="0041498E"/>
    <w:rsid w:val="00433B7B"/>
    <w:rsid w:val="00436CF0"/>
    <w:rsid w:val="00440112"/>
    <w:rsid w:val="00442765"/>
    <w:rsid w:val="0044563F"/>
    <w:rsid w:val="00452229"/>
    <w:rsid w:val="004547C7"/>
    <w:rsid w:val="004644D1"/>
    <w:rsid w:val="00464629"/>
    <w:rsid w:val="00474223"/>
    <w:rsid w:val="00475F2B"/>
    <w:rsid w:val="004813ED"/>
    <w:rsid w:val="004E0EDB"/>
    <w:rsid w:val="00501758"/>
    <w:rsid w:val="00501FEB"/>
    <w:rsid w:val="00506F2B"/>
    <w:rsid w:val="00507A90"/>
    <w:rsid w:val="00517CC6"/>
    <w:rsid w:val="0052000F"/>
    <w:rsid w:val="00525103"/>
    <w:rsid w:val="00533D25"/>
    <w:rsid w:val="00543EAB"/>
    <w:rsid w:val="00545521"/>
    <w:rsid w:val="0056110B"/>
    <w:rsid w:val="0056144E"/>
    <w:rsid w:val="00586EED"/>
    <w:rsid w:val="00592A8F"/>
    <w:rsid w:val="005A275D"/>
    <w:rsid w:val="005A608E"/>
    <w:rsid w:val="005B788A"/>
    <w:rsid w:val="005D3EE3"/>
    <w:rsid w:val="005D42DA"/>
    <w:rsid w:val="005E18D6"/>
    <w:rsid w:val="005E2575"/>
    <w:rsid w:val="005F59BF"/>
    <w:rsid w:val="005F668B"/>
    <w:rsid w:val="00613807"/>
    <w:rsid w:val="00636C7D"/>
    <w:rsid w:val="00672B0E"/>
    <w:rsid w:val="00674F17"/>
    <w:rsid w:val="006A0CDC"/>
    <w:rsid w:val="006B641A"/>
    <w:rsid w:val="006D35FD"/>
    <w:rsid w:val="006D749B"/>
    <w:rsid w:val="006D7AF3"/>
    <w:rsid w:val="007218D8"/>
    <w:rsid w:val="00725827"/>
    <w:rsid w:val="007321C8"/>
    <w:rsid w:val="0073597F"/>
    <w:rsid w:val="00757878"/>
    <w:rsid w:val="007867F2"/>
    <w:rsid w:val="007B6EFC"/>
    <w:rsid w:val="007C7E8B"/>
    <w:rsid w:val="007F0816"/>
    <w:rsid w:val="007F476E"/>
    <w:rsid w:val="007F76C4"/>
    <w:rsid w:val="00803C8A"/>
    <w:rsid w:val="008058E5"/>
    <w:rsid w:val="00812BCB"/>
    <w:rsid w:val="008268BA"/>
    <w:rsid w:val="00835621"/>
    <w:rsid w:val="008411D3"/>
    <w:rsid w:val="00843446"/>
    <w:rsid w:val="0084709C"/>
    <w:rsid w:val="00867940"/>
    <w:rsid w:val="00887C31"/>
    <w:rsid w:val="00887C55"/>
    <w:rsid w:val="0089574E"/>
    <w:rsid w:val="008A3BB4"/>
    <w:rsid w:val="008A3F69"/>
    <w:rsid w:val="008B4E04"/>
    <w:rsid w:val="008C0010"/>
    <w:rsid w:val="008C7AB7"/>
    <w:rsid w:val="008E012C"/>
    <w:rsid w:val="008E310E"/>
    <w:rsid w:val="00900F0C"/>
    <w:rsid w:val="009205A5"/>
    <w:rsid w:val="00924031"/>
    <w:rsid w:val="009254E2"/>
    <w:rsid w:val="00926349"/>
    <w:rsid w:val="00934A7C"/>
    <w:rsid w:val="009727DE"/>
    <w:rsid w:val="0097702D"/>
    <w:rsid w:val="0099176E"/>
    <w:rsid w:val="009926C1"/>
    <w:rsid w:val="009A6D22"/>
    <w:rsid w:val="009B2C8B"/>
    <w:rsid w:val="009B44BC"/>
    <w:rsid w:val="009E4730"/>
    <w:rsid w:val="00A035D2"/>
    <w:rsid w:val="00A1185A"/>
    <w:rsid w:val="00A31D4B"/>
    <w:rsid w:val="00A326B2"/>
    <w:rsid w:val="00A402B8"/>
    <w:rsid w:val="00A4531F"/>
    <w:rsid w:val="00A66C8E"/>
    <w:rsid w:val="00A72EEC"/>
    <w:rsid w:val="00A848E2"/>
    <w:rsid w:val="00A865A4"/>
    <w:rsid w:val="00A906F3"/>
    <w:rsid w:val="00A93BBD"/>
    <w:rsid w:val="00A94CB0"/>
    <w:rsid w:val="00AA44B4"/>
    <w:rsid w:val="00AA719F"/>
    <w:rsid w:val="00AD7FD1"/>
    <w:rsid w:val="00AF2E59"/>
    <w:rsid w:val="00B11435"/>
    <w:rsid w:val="00B12FC6"/>
    <w:rsid w:val="00B14190"/>
    <w:rsid w:val="00B14970"/>
    <w:rsid w:val="00B2150E"/>
    <w:rsid w:val="00B53AF9"/>
    <w:rsid w:val="00B85F57"/>
    <w:rsid w:val="00B861A9"/>
    <w:rsid w:val="00B9023E"/>
    <w:rsid w:val="00BB15D0"/>
    <w:rsid w:val="00BB1797"/>
    <w:rsid w:val="00BB439A"/>
    <w:rsid w:val="00BC0AA7"/>
    <w:rsid w:val="00BC78CF"/>
    <w:rsid w:val="00BE6CD4"/>
    <w:rsid w:val="00BF22EB"/>
    <w:rsid w:val="00BF34AD"/>
    <w:rsid w:val="00BF69C0"/>
    <w:rsid w:val="00C2429E"/>
    <w:rsid w:val="00C47696"/>
    <w:rsid w:val="00C50A01"/>
    <w:rsid w:val="00C51E8E"/>
    <w:rsid w:val="00C537C5"/>
    <w:rsid w:val="00C60B49"/>
    <w:rsid w:val="00C63FA1"/>
    <w:rsid w:val="00C721EF"/>
    <w:rsid w:val="00C7655C"/>
    <w:rsid w:val="00C80BBD"/>
    <w:rsid w:val="00CA32E8"/>
    <w:rsid w:val="00CB1428"/>
    <w:rsid w:val="00CB75C6"/>
    <w:rsid w:val="00CE7DD9"/>
    <w:rsid w:val="00CF4B5C"/>
    <w:rsid w:val="00D05221"/>
    <w:rsid w:val="00D074E4"/>
    <w:rsid w:val="00D11412"/>
    <w:rsid w:val="00D16E2C"/>
    <w:rsid w:val="00D17D7F"/>
    <w:rsid w:val="00D35203"/>
    <w:rsid w:val="00D36F28"/>
    <w:rsid w:val="00D37694"/>
    <w:rsid w:val="00D40F46"/>
    <w:rsid w:val="00D442EB"/>
    <w:rsid w:val="00D459F5"/>
    <w:rsid w:val="00D50B9B"/>
    <w:rsid w:val="00D5431D"/>
    <w:rsid w:val="00D5583B"/>
    <w:rsid w:val="00D713AD"/>
    <w:rsid w:val="00D74DC7"/>
    <w:rsid w:val="00DA4DB2"/>
    <w:rsid w:val="00DB1CA0"/>
    <w:rsid w:val="00DB46D7"/>
    <w:rsid w:val="00DC53D5"/>
    <w:rsid w:val="00DC55CC"/>
    <w:rsid w:val="00E41E03"/>
    <w:rsid w:val="00E4726F"/>
    <w:rsid w:val="00E4777E"/>
    <w:rsid w:val="00E54989"/>
    <w:rsid w:val="00E63796"/>
    <w:rsid w:val="00E8188A"/>
    <w:rsid w:val="00E82FFF"/>
    <w:rsid w:val="00E94656"/>
    <w:rsid w:val="00EA3D6E"/>
    <w:rsid w:val="00EB4839"/>
    <w:rsid w:val="00ED36D4"/>
    <w:rsid w:val="00EE7A9C"/>
    <w:rsid w:val="00EF528D"/>
    <w:rsid w:val="00F04C3B"/>
    <w:rsid w:val="00F2709D"/>
    <w:rsid w:val="00F5709F"/>
    <w:rsid w:val="00F826DF"/>
    <w:rsid w:val="00F83C04"/>
    <w:rsid w:val="00F87787"/>
    <w:rsid w:val="00F9462D"/>
    <w:rsid w:val="00FD5337"/>
    <w:rsid w:val="00FE6F24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A175"/>
  <w15:chartTrackingRefBased/>
  <w15:docId w15:val="{000E1DE0-9ABB-476A-8390-25E5DCD0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4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0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0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0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0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92403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02587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258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2587C"/>
    <w:rPr>
      <w:vertAlign w:val="superscript"/>
    </w:rPr>
  </w:style>
  <w:style w:type="paragraph" w:styleId="ab">
    <w:name w:val="List Paragraph"/>
    <w:basedOn w:val="a"/>
    <w:uiPriority w:val="34"/>
    <w:qFormat/>
    <w:rsid w:val="00042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3955-E991-4BE4-AA5C-5088323F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Ирина Александровна</dc:creator>
  <cp:keywords/>
  <dc:description/>
  <cp:lastModifiedBy>Майснер Мария Владимировна</cp:lastModifiedBy>
  <cp:revision>43</cp:revision>
  <cp:lastPrinted>2025-09-01T09:11:00Z</cp:lastPrinted>
  <dcterms:created xsi:type="dcterms:W3CDTF">2025-08-23T18:32:00Z</dcterms:created>
  <dcterms:modified xsi:type="dcterms:W3CDTF">2025-09-01T09:22:00Z</dcterms:modified>
</cp:coreProperties>
</file>