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28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3403"/>
        <w:gridCol w:w="2637"/>
        <w:gridCol w:w="1295"/>
        <w:gridCol w:w="2447"/>
      </w:tblGrid>
      <w:tr w:rsidR="000D2264" w:rsidRPr="006A1AF6" w:rsidTr="006A1AF6">
        <w:trPr>
          <w:trHeight w:val="866"/>
        </w:trPr>
        <w:tc>
          <w:tcPr>
            <w:tcW w:w="1739" w:type="pct"/>
            <w:vMerge w:val="restart"/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pct"/>
            <w:gridSpan w:val="3"/>
            <w:shd w:val="clear" w:color="auto" w:fill="auto"/>
            <w:vAlign w:val="center"/>
          </w:tcPr>
          <w:p w:rsidR="000D2264" w:rsidRPr="006A1AF6" w:rsidRDefault="000D2264" w:rsidP="006615B7">
            <w:pPr>
              <w:jc w:val="center"/>
              <w:rPr>
                <w:rFonts w:ascii="Times New Roman" w:hAnsi="Times New Roman"/>
                <w:b/>
              </w:rPr>
            </w:pPr>
            <w:r w:rsidRPr="006A1AF6">
              <w:rPr>
                <w:rFonts w:ascii="Times New Roman" w:hAnsi="Times New Roman"/>
                <w:b/>
              </w:rPr>
              <w:t xml:space="preserve">Информация о выборе торгового счета депо для зачисления без поручения депонента </w:t>
            </w:r>
          </w:p>
        </w:tc>
      </w:tr>
      <w:tr w:rsidR="000D2264" w:rsidRPr="006A1AF6" w:rsidTr="006A1AF6">
        <w:trPr>
          <w:trHeight w:val="108"/>
        </w:trPr>
        <w:tc>
          <w:tcPr>
            <w:tcW w:w="1739" w:type="pct"/>
            <w:vMerge/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2264" w:rsidRPr="006A1AF6" w:rsidTr="006A1AF6">
        <w:trPr>
          <w:trHeight w:val="340"/>
        </w:trPr>
        <w:tc>
          <w:tcPr>
            <w:tcW w:w="1739" w:type="pct"/>
            <w:vMerge/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  <w:r w:rsidRPr="006A1AF6">
              <w:rPr>
                <w:rFonts w:ascii="Times New Roman" w:hAnsi="Times New Roman"/>
                <w:sz w:val="20"/>
                <w:szCs w:val="20"/>
              </w:rPr>
              <w:t>ФИО депонента</w:t>
            </w:r>
          </w:p>
        </w:tc>
        <w:tc>
          <w:tcPr>
            <w:tcW w:w="19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sz w:val="20"/>
                <w:szCs w:val="20"/>
              </w:rPr>
            </w:pP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0D2264" w:rsidRPr="006A1AF6" w:rsidRDefault="000D2264" w:rsidP="000D2264">
      <w:pPr>
        <w:rPr>
          <w:rFonts w:ascii="Times New Roman" w:hAnsi="Times New Roman"/>
          <w:sz w:val="20"/>
          <w:szCs w:val="20"/>
        </w:rPr>
      </w:pPr>
    </w:p>
    <w:p w:rsidR="000D2264" w:rsidRPr="006A1AF6" w:rsidRDefault="000D2264" w:rsidP="000D2264">
      <w:pPr>
        <w:rPr>
          <w:rFonts w:ascii="Times New Roman" w:hAnsi="Times New Roman"/>
          <w:sz w:val="20"/>
          <w:szCs w:val="20"/>
        </w:rPr>
      </w:pPr>
    </w:p>
    <w:p w:rsidR="000D2264" w:rsidRPr="006A1AF6" w:rsidRDefault="000D2264" w:rsidP="000D2264">
      <w:pPr>
        <w:rPr>
          <w:rFonts w:ascii="Times New Roman" w:hAnsi="Times New Roman"/>
          <w:sz w:val="20"/>
          <w:szCs w:val="20"/>
        </w:rPr>
      </w:pPr>
    </w:p>
    <w:p w:rsidR="000D2264" w:rsidRPr="006A1AF6" w:rsidRDefault="000D2264" w:rsidP="006A1AF6">
      <w:pPr>
        <w:ind w:left="-426"/>
        <w:jc w:val="both"/>
        <w:rPr>
          <w:rFonts w:ascii="Times New Roman" w:hAnsi="Times New Roman"/>
          <w:sz w:val="20"/>
          <w:szCs w:val="20"/>
        </w:rPr>
      </w:pPr>
      <w:r w:rsidRPr="006A1AF6">
        <w:rPr>
          <w:rFonts w:ascii="Times New Roman" w:hAnsi="Times New Roman"/>
          <w:sz w:val="20"/>
          <w:szCs w:val="20"/>
        </w:rPr>
        <w:t xml:space="preserve">Прошу установить в качестве счета депо для зачисления ценных бумаг без поручения депонента, списываемых с открытого мне в другом депозитарии торгового счет депо, следующий торговый счет депо: </w:t>
      </w:r>
      <w:r w:rsidRPr="006A1AF6">
        <w:rPr>
          <w:rFonts w:ascii="Times New Roman" w:hAnsi="Times New Roman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A1AF6">
        <w:rPr>
          <w:rFonts w:ascii="Times New Roman" w:hAnsi="Times New Roman"/>
          <w:sz w:val="20"/>
          <w:szCs w:val="20"/>
        </w:rPr>
        <w:instrText xml:space="preserve"> FORMTEXT </w:instrText>
      </w:r>
      <w:r w:rsidRPr="006A1AF6">
        <w:rPr>
          <w:rFonts w:ascii="Times New Roman" w:hAnsi="Times New Roman"/>
          <w:sz w:val="20"/>
          <w:szCs w:val="20"/>
        </w:rPr>
      </w:r>
      <w:r w:rsidRPr="006A1AF6">
        <w:rPr>
          <w:rFonts w:ascii="Times New Roman" w:hAnsi="Times New Roman"/>
          <w:sz w:val="20"/>
          <w:szCs w:val="20"/>
        </w:rPr>
        <w:fldChar w:fldCharType="separate"/>
      </w:r>
      <w:r w:rsidRPr="006A1AF6">
        <w:rPr>
          <w:rFonts w:ascii="Times New Roman" w:hAnsi="Times New Roman"/>
          <w:sz w:val="20"/>
          <w:szCs w:val="20"/>
        </w:rPr>
        <w:t> </w:t>
      </w:r>
      <w:r w:rsidRPr="006A1AF6">
        <w:rPr>
          <w:rFonts w:ascii="Times New Roman" w:hAnsi="Times New Roman"/>
          <w:sz w:val="20"/>
          <w:szCs w:val="20"/>
        </w:rPr>
        <w:t> </w:t>
      </w:r>
      <w:r w:rsidRPr="006A1AF6">
        <w:rPr>
          <w:rFonts w:ascii="Times New Roman" w:hAnsi="Times New Roman"/>
          <w:sz w:val="20"/>
          <w:szCs w:val="20"/>
        </w:rPr>
        <w:t> </w:t>
      </w:r>
      <w:r w:rsidRPr="006A1AF6">
        <w:rPr>
          <w:rFonts w:ascii="Times New Roman" w:hAnsi="Times New Roman"/>
          <w:sz w:val="20"/>
          <w:szCs w:val="20"/>
        </w:rPr>
        <w:t> </w:t>
      </w:r>
      <w:r w:rsidRPr="006A1AF6">
        <w:rPr>
          <w:rFonts w:ascii="Times New Roman" w:hAnsi="Times New Roman"/>
          <w:sz w:val="20"/>
          <w:szCs w:val="20"/>
        </w:rPr>
        <w:t> </w:t>
      </w:r>
      <w:r w:rsidRPr="006A1AF6">
        <w:rPr>
          <w:rFonts w:ascii="Times New Roman" w:hAnsi="Times New Roman"/>
          <w:sz w:val="20"/>
          <w:szCs w:val="20"/>
        </w:rPr>
        <w:fldChar w:fldCharType="end"/>
      </w:r>
    </w:p>
    <w:p w:rsidR="000D2264" w:rsidRPr="006A1AF6" w:rsidRDefault="000D2264" w:rsidP="000D2264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D2264" w:rsidRPr="006A1AF6" w:rsidRDefault="000D2264" w:rsidP="000D2264">
      <w:pPr>
        <w:rPr>
          <w:rFonts w:ascii="Times New Roman" w:hAnsi="Times New Roman"/>
          <w:sz w:val="20"/>
          <w:szCs w:val="20"/>
        </w:rPr>
      </w:pPr>
    </w:p>
    <w:tbl>
      <w:tblPr>
        <w:tblW w:w="978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3422"/>
        <w:gridCol w:w="236"/>
        <w:gridCol w:w="3799"/>
      </w:tblGrid>
      <w:tr w:rsidR="000D2264" w:rsidRPr="006A1AF6" w:rsidTr="000D2264">
        <w:trPr>
          <w:trHeight w:val="167"/>
        </w:trPr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Депонент/Уполномоченное лицо депонента</w:t>
            </w:r>
          </w:p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0D2264" w:rsidRPr="006A1AF6" w:rsidTr="000D2264">
        <w:trPr>
          <w:trHeight w:val="221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6A1AF6">
              <w:rPr>
                <w:rFonts w:ascii="Times New Roman" w:hAnsi="Times New Roman"/>
                <w:sz w:val="16"/>
                <w:szCs w:val="16"/>
              </w:rPr>
              <w:t>ФИО: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6A1AF6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6A1AF6">
              <w:rPr>
                <w:rFonts w:ascii="Times New Roman" w:hAnsi="Times New Roman"/>
                <w:sz w:val="16"/>
                <w:szCs w:val="16"/>
              </w:rPr>
            </w:r>
            <w:r w:rsidRPr="006A1AF6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</w:p>
        </w:tc>
      </w:tr>
      <w:tr w:rsidR="000D2264" w:rsidRPr="006A1AF6" w:rsidTr="000D2264">
        <w:trPr>
          <w:trHeight w:val="221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A1AF6">
              <w:rPr>
                <w:rFonts w:ascii="Times New Roman" w:hAnsi="Times New Roman"/>
                <w:sz w:val="16"/>
                <w:szCs w:val="16"/>
              </w:rPr>
              <w:t>Дата составления документа: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6A1AF6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6A1AF6">
              <w:rPr>
                <w:rFonts w:ascii="Times New Roman" w:hAnsi="Times New Roman"/>
                <w:sz w:val="16"/>
                <w:szCs w:val="16"/>
              </w:rPr>
            </w:r>
            <w:r w:rsidRPr="006A1AF6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 </w:t>
            </w:r>
            <w:r w:rsidRPr="006A1AF6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</w:p>
        </w:tc>
      </w:tr>
      <w:tr w:rsidR="000D2264" w:rsidRPr="006A1AF6" w:rsidTr="000D2264">
        <w:trPr>
          <w:trHeight w:val="185"/>
        </w:trPr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2264" w:rsidRPr="006A1AF6" w:rsidRDefault="000D2264" w:rsidP="006615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2264" w:rsidRPr="006A1AF6" w:rsidTr="000D2264">
        <w:trPr>
          <w:trHeight w:val="88"/>
        </w:trPr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2264" w:rsidRPr="006A1AF6" w:rsidRDefault="000D2264" w:rsidP="006615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D2264" w:rsidRPr="006A1AF6" w:rsidRDefault="000D2264" w:rsidP="006615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1AF6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0D2264" w:rsidRPr="006A1AF6" w:rsidRDefault="000D2264" w:rsidP="000D2264">
      <w:pPr>
        <w:pStyle w:val="a5"/>
        <w:shd w:val="clear" w:color="auto" w:fill="BFBFBF"/>
        <w:ind w:left="-426" w:right="-1" w:firstLine="993"/>
        <w:jc w:val="center"/>
        <w:rPr>
          <w:rFonts w:ascii="Times New Roman" w:hAnsi="Times New Roman"/>
          <w:b/>
          <w:sz w:val="16"/>
          <w:szCs w:val="16"/>
        </w:rPr>
      </w:pPr>
      <w:r w:rsidRPr="006A1AF6">
        <w:rPr>
          <w:rFonts w:ascii="Times New Roman" w:hAnsi="Times New Roman"/>
          <w:b/>
          <w:sz w:val="16"/>
          <w:szCs w:val="16"/>
        </w:rPr>
        <w:t>Заполняется сотрудником Депозитария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7"/>
        <w:gridCol w:w="2410"/>
        <w:gridCol w:w="1588"/>
        <w:gridCol w:w="3457"/>
      </w:tblGrid>
      <w:tr w:rsidR="000D2264" w:rsidRPr="006A1AF6" w:rsidTr="000D2264">
        <w:trPr>
          <w:trHeight w:val="472"/>
        </w:trPr>
        <w:tc>
          <w:tcPr>
            <w:tcW w:w="2327" w:type="dxa"/>
            <w:gridSpan w:val="2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 xml:space="preserve">Дата приема поручения </w:t>
            </w:r>
          </w:p>
        </w:tc>
        <w:tc>
          <w:tcPr>
            <w:tcW w:w="2410" w:type="dxa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instrText xml:space="preserve"> FORMTEXT </w:instrTex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separate"/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Номер поручения</w:t>
            </w:r>
          </w:p>
        </w:tc>
        <w:tc>
          <w:tcPr>
            <w:tcW w:w="3457" w:type="dxa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instrText xml:space="preserve"> FORMTEXT </w:instrTex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separate"/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0D2264" w:rsidRPr="006A1AF6" w:rsidTr="000D2264">
        <w:trPr>
          <w:trHeight w:val="422"/>
        </w:trPr>
        <w:tc>
          <w:tcPr>
            <w:tcW w:w="2300" w:type="dxa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instrText xml:space="preserve"> FORMTEXT </w:instrTex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separate"/>
            </w:r>
            <w:r w:rsidRPr="006A1AF6">
              <w:rPr>
                <w:rStyle w:val="a8"/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6A1AF6">
              <w:rPr>
                <w:rFonts w:ascii="Times New Roman" w:hAnsi="Times New Roman"/>
                <w:b/>
                <w:sz w:val="16"/>
                <w:szCs w:val="16"/>
              </w:rPr>
              <w:t>Подпись</w:t>
            </w:r>
          </w:p>
        </w:tc>
        <w:tc>
          <w:tcPr>
            <w:tcW w:w="3457" w:type="dxa"/>
            <w:shd w:val="clear" w:color="auto" w:fill="auto"/>
            <w:vAlign w:val="center"/>
          </w:tcPr>
          <w:p w:rsidR="000D2264" w:rsidRPr="006A1AF6" w:rsidRDefault="000D2264" w:rsidP="006615B7">
            <w:pPr>
              <w:pStyle w:val="a5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instrText xml:space="preserve"> FORMTEXT </w:instrTex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separate"/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t> </w:t>
            </w:r>
            <w:r w:rsidRPr="006A1AF6">
              <w:rPr>
                <w:rStyle w:val="a8"/>
                <w:rFonts w:ascii="Times New Roman" w:hAnsi="Times New Roman"/>
                <w:b/>
                <w:color w:val="000000"/>
                <w:sz w:val="16"/>
                <w:szCs w:val="16"/>
              </w:rPr>
              <w:fldChar w:fldCharType="end"/>
            </w:r>
          </w:p>
        </w:tc>
      </w:tr>
    </w:tbl>
    <w:p w:rsidR="000D2264" w:rsidRPr="006A1AF6" w:rsidRDefault="000D2264" w:rsidP="000D2264">
      <w:pPr>
        <w:pStyle w:val="a5"/>
        <w:ind w:left="0"/>
        <w:rPr>
          <w:rFonts w:ascii="Times New Roman" w:hAnsi="Times New Roman"/>
          <w:sz w:val="20"/>
          <w:szCs w:val="20"/>
        </w:rPr>
      </w:pPr>
    </w:p>
    <w:p w:rsidR="000D2264" w:rsidRPr="006A1AF6" w:rsidRDefault="000D2264">
      <w:pPr>
        <w:rPr>
          <w:rFonts w:ascii="Times New Roman" w:hAnsi="Times New Roman"/>
          <w:sz w:val="20"/>
          <w:szCs w:val="20"/>
        </w:rPr>
      </w:pPr>
    </w:p>
    <w:sectPr w:rsidR="000D2264" w:rsidRPr="006A1AF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730" w:rsidRDefault="001F1730" w:rsidP="000D2264">
      <w:r>
        <w:separator/>
      </w:r>
    </w:p>
  </w:endnote>
  <w:endnote w:type="continuationSeparator" w:id="0">
    <w:p w:rsidR="001F1730" w:rsidRDefault="001F1730" w:rsidP="000D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730" w:rsidRDefault="001F1730" w:rsidP="000D2264">
      <w:r>
        <w:separator/>
      </w:r>
    </w:p>
  </w:footnote>
  <w:footnote w:type="continuationSeparator" w:id="0">
    <w:p w:rsidR="001F1730" w:rsidRDefault="001F1730" w:rsidP="000D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264" w:rsidRDefault="000D2264" w:rsidP="000D2264">
    <w:pPr>
      <w:pStyle w:val="a9"/>
      <w:tabs>
        <w:tab w:val="clear" w:pos="4677"/>
        <w:tab w:val="clear" w:pos="9355"/>
        <w:tab w:val="center" w:pos="5528"/>
        <w:tab w:val="right" w:pos="11057"/>
      </w:tabs>
      <w:jc w:val="right"/>
    </w:pPr>
    <w:r>
      <w:t xml:space="preserve">Приложение № </w:t>
    </w:r>
    <w:r w:rsidR="006A1AF6">
      <w:t>2.18</w:t>
    </w:r>
    <w:r>
      <w:t xml:space="preserve"> к Условиям</w:t>
    </w:r>
  </w:p>
  <w:p w:rsidR="000D2264" w:rsidRDefault="000D2264" w:rsidP="000D2264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64"/>
    <w:rsid w:val="0004725F"/>
    <w:rsid w:val="000D2264"/>
    <w:rsid w:val="001D57D3"/>
    <w:rsid w:val="001F1730"/>
    <w:rsid w:val="0060245D"/>
    <w:rsid w:val="006A1AF6"/>
    <w:rsid w:val="008C0BA7"/>
    <w:rsid w:val="00D32D7F"/>
    <w:rsid w:val="00EA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863F"/>
  <w15:chartTrackingRefBased/>
  <w15:docId w15:val="{22946E47-4EE0-42C4-A7E4-FBD298D0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264"/>
    <w:pPr>
      <w:widowControl/>
      <w:spacing w:after="0" w:line="240" w:lineRule="auto"/>
    </w:pPr>
    <w:rPr>
      <w:rFonts w:cs="Times New Roman"/>
    </w:rPr>
  </w:style>
  <w:style w:type="paragraph" w:styleId="7">
    <w:name w:val="heading 7"/>
    <w:basedOn w:val="a"/>
    <w:next w:val="a"/>
    <w:link w:val="70"/>
    <w:uiPriority w:val="9"/>
    <w:unhideWhenUsed/>
    <w:qFormat/>
    <w:rsid w:val="000472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4725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472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гл1"/>
    <w:basedOn w:val="a"/>
    <w:link w:val="10"/>
    <w:qFormat/>
    <w:rsid w:val="0004725F"/>
    <w:pPr>
      <w:shd w:val="clear" w:color="auto" w:fill="FFFFFF"/>
      <w:tabs>
        <w:tab w:val="left" w:pos="730"/>
      </w:tabs>
      <w:jc w:val="center"/>
    </w:pPr>
    <w:rPr>
      <w:rFonts w:eastAsia="Times New Roman"/>
      <w:sz w:val="20"/>
      <w:szCs w:val="20"/>
      <w:lang w:val="en-US" w:bidi="en-US"/>
    </w:rPr>
  </w:style>
  <w:style w:type="character" w:customStyle="1" w:styleId="10">
    <w:name w:val="Огл1 Знак"/>
    <w:link w:val="1"/>
    <w:rsid w:val="0004725F"/>
    <w:rPr>
      <w:rFonts w:eastAsia="Times New Roman" w:cs="Times New Roman"/>
      <w:sz w:val="20"/>
      <w:szCs w:val="20"/>
      <w:shd w:val="clear" w:color="auto" w:fill="FFFFFF"/>
      <w:lang w:val="en-US" w:bidi="en-US"/>
    </w:rPr>
  </w:style>
  <w:style w:type="character" w:customStyle="1" w:styleId="70">
    <w:name w:val="Заголовок 7 Знак"/>
    <w:link w:val="7"/>
    <w:uiPriority w:val="9"/>
    <w:rsid w:val="0004725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link w:val="8"/>
    <w:uiPriority w:val="9"/>
    <w:rsid w:val="0004725F"/>
    <w:rPr>
      <w:rFonts w:ascii="Arial" w:eastAsia="Arial" w:hAnsi="Arial" w:cs="Arial"/>
      <w:i/>
      <w:iCs/>
    </w:rPr>
  </w:style>
  <w:style w:type="character" w:customStyle="1" w:styleId="90">
    <w:name w:val="Заголовок 9 Знак"/>
    <w:link w:val="9"/>
    <w:uiPriority w:val="9"/>
    <w:rsid w:val="0004725F"/>
    <w:rPr>
      <w:rFonts w:ascii="Arial" w:eastAsia="Arial" w:hAnsi="Arial" w:cs="Arial"/>
      <w:i/>
      <w:iCs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4725F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04725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4725F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04725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4725F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0472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04725F"/>
    <w:rPr>
      <w:i/>
      <w:shd w:val="clear" w:color="auto" w:fill="F2F2F2"/>
    </w:rPr>
  </w:style>
  <w:style w:type="character" w:styleId="a8">
    <w:name w:val="Placeholder Text"/>
    <w:uiPriority w:val="99"/>
    <w:semiHidden/>
    <w:rsid w:val="000D2264"/>
    <w:rPr>
      <w:color w:val="808080"/>
    </w:rPr>
  </w:style>
  <w:style w:type="paragraph" w:styleId="a9">
    <w:name w:val="header"/>
    <w:basedOn w:val="a"/>
    <w:link w:val="aa"/>
    <w:uiPriority w:val="99"/>
    <w:unhideWhenUsed/>
    <w:rsid w:val="000D22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2264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0D22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226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Рыженко Д.А.</dc:creator>
  <cp:keywords/>
  <dc:description/>
  <cp:lastPrinted>2026-06-17T09:47:00Z</cp:lastPrinted>
  <dcterms:created xsi:type="dcterms:W3CDTF">2026-07-02T10:32:00Z</dcterms:created>
  <dcterms:modified xsi:type="dcterms:W3CDTF">2026-07-02T10:34:00Z</dcterms:modified>
</cp:coreProperties>
</file>