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8" w:type="dxa"/>
        <w:tblLook w:val="04A0" w:firstRow="1" w:lastRow="0" w:firstColumn="1" w:lastColumn="0" w:noHBand="0" w:noVBand="1"/>
      </w:tblPr>
      <w:tblGrid>
        <w:gridCol w:w="4503"/>
        <w:gridCol w:w="5865"/>
      </w:tblGrid>
      <w:tr w:rsidR="00D611A9" w:rsidRPr="00936CD2" w14:paraId="4617E77C" w14:textId="77777777" w:rsidTr="00390560">
        <w:tc>
          <w:tcPr>
            <w:tcW w:w="4503" w:type="dxa"/>
            <w:shd w:val="clear" w:color="auto" w:fill="auto"/>
          </w:tcPr>
          <w:p w14:paraId="0627AB7B" w14:textId="77777777" w:rsidR="00D611A9" w:rsidRPr="00936CD2" w:rsidRDefault="00D611A9" w:rsidP="00265B5A">
            <w:pPr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5865" w:type="dxa"/>
            <w:shd w:val="clear" w:color="auto" w:fill="auto"/>
            <w:vAlign w:val="center"/>
          </w:tcPr>
          <w:p w14:paraId="3AEA359F" w14:textId="7A866972" w:rsidR="00D611A9" w:rsidRPr="00936CD2" w:rsidRDefault="00D611A9" w:rsidP="00DE5ADC">
            <w:pPr>
              <w:ind w:left="33"/>
              <w:jc w:val="center"/>
              <w:rPr>
                <w:b/>
                <w:sz w:val="32"/>
                <w:szCs w:val="32"/>
              </w:rPr>
            </w:pPr>
            <w:r w:rsidRPr="00936CD2">
              <w:rPr>
                <w:b/>
                <w:sz w:val="32"/>
                <w:szCs w:val="32"/>
              </w:rPr>
              <w:t xml:space="preserve">Поручение на </w:t>
            </w:r>
            <w:r w:rsidR="00DE5ADC" w:rsidRPr="00936CD2">
              <w:rPr>
                <w:b/>
                <w:sz w:val="32"/>
                <w:szCs w:val="32"/>
              </w:rPr>
              <w:t>участие в оферте</w:t>
            </w:r>
            <w:r w:rsidRPr="00936CD2">
              <w:rPr>
                <w:b/>
                <w:sz w:val="32"/>
                <w:szCs w:val="32"/>
              </w:rPr>
              <w:t>/</w:t>
            </w:r>
            <w:r w:rsidR="00B94CF3" w:rsidRPr="00936CD2">
              <w:rPr>
                <w:b/>
                <w:sz w:val="32"/>
                <w:szCs w:val="32"/>
              </w:rPr>
              <w:t xml:space="preserve"> </w:t>
            </w:r>
            <w:r w:rsidR="00DE5ADC" w:rsidRPr="00936CD2">
              <w:rPr>
                <w:b/>
                <w:sz w:val="32"/>
                <w:szCs w:val="32"/>
              </w:rPr>
              <w:t>размещении</w:t>
            </w:r>
            <w:r w:rsidR="00FD1C09" w:rsidRPr="00FD1C09">
              <w:rPr>
                <w:b/>
                <w:sz w:val="32"/>
                <w:szCs w:val="32"/>
              </w:rPr>
              <w:t xml:space="preserve">/ публичном предложении </w:t>
            </w:r>
          </w:p>
        </w:tc>
      </w:tr>
    </w:tbl>
    <w:p w14:paraId="1E1847E8" w14:textId="77777777" w:rsidR="00D611A9" w:rsidRPr="00936CD2" w:rsidRDefault="00D611A9" w:rsidP="00D611A9"/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693"/>
        <w:gridCol w:w="1843"/>
        <w:gridCol w:w="2693"/>
      </w:tblGrid>
      <w:tr w:rsidR="00D611A9" w:rsidRPr="00936CD2" w14:paraId="156E245F" w14:textId="77777777" w:rsidTr="00265B5A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248B4A2D" w14:textId="77777777" w:rsidR="00D611A9" w:rsidRPr="00936CD2" w:rsidRDefault="00D611A9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>Наименование/ФИО Клиента: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0EA97159" w14:textId="77777777" w:rsidR="00D611A9" w:rsidRPr="00936CD2" w:rsidRDefault="00D611A9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1" w:name="ТекстовоеПоле1"/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D611A9" w:rsidRPr="00936CD2" w14:paraId="4D094494" w14:textId="77777777" w:rsidTr="00265B5A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3D761D77" w14:textId="77777777" w:rsidR="00D611A9" w:rsidRPr="00936CD2" w:rsidRDefault="00D611A9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>Номер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55269C" w14:textId="77777777" w:rsidR="00D611A9" w:rsidRPr="00936CD2" w:rsidRDefault="00D611A9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71A59" w14:textId="77777777" w:rsidR="00D611A9" w:rsidRPr="00936CD2" w:rsidRDefault="00D611A9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>Дата договора: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7A7C8F" w14:textId="77777777" w:rsidR="00D611A9" w:rsidRPr="00936CD2" w:rsidRDefault="00D611A9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BC38A5" w:rsidRPr="00936CD2" w14:paraId="0ACC158A" w14:textId="77777777" w:rsidTr="00D8046F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14:paraId="7798B84E" w14:textId="77777777" w:rsidR="00BC38A5" w:rsidRPr="00936CD2" w:rsidRDefault="00BC38A5" w:rsidP="00265B5A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Торговый код:</w:t>
            </w:r>
            <w:r w:rsidRPr="00936CD2">
              <w:rPr>
                <w:rStyle w:val="ad"/>
                <w:sz w:val="20"/>
                <w:szCs w:val="20"/>
              </w:rPr>
              <w:endnoteReference w:id="1"/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8E380AC" w14:textId="77777777" w:rsidR="00BC38A5" w:rsidRPr="00936CD2" w:rsidRDefault="00BC38A5" w:rsidP="00265B5A">
            <w:pPr>
              <w:rPr>
                <w:sz w:val="22"/>
                <w:szCs w:val="22"/>
              </w:rPr>
            </w:pPr>
          </w:p>
        </w:tc>
      </w:tr>
    </w:tbl>
    <w:p w14:paraId="5262F472" w14:textId="77777777" w:rsidR="00D611A9" w:rsidRPr="00936CD2" w:rsidRDefault="00106BA7" w:rsidP="003F4E45">
      <w:pPr>
        <w:spacing w:before="120" w:after="120"/>
        <w:jc w:val="center"/>
        <w:rPr>
          <w:b/>
          <w:i/>
          <w:sz w:val="20"/>
          <w:szCs w:val="20"/>
        </w:rPr>
      </w:pPr>
      <w:r w:rsidRPr="00936CD2">
        <w:rPr>
          <w:b/>
          <w:i/>
          <w:sz w:val="20"/>
          <w:szCs w:val="20"/>
        </w:rPr>
        <w:t>Прошу</w:t>
      </w:r>
      <w:r w:rsidR="00C52203" w:rsidRPr="00936CD2">
        <w:rPr>
          <w:b/>
          <w:i/>
          <w:sz w:val="20"/>
          <w:szCs w:val="20"/>
        </w:rPr>
        <w:t>:</w:t>
      </w:r>
    </w:p>
    <w:tbl>
      <w:tblPr>
        <w:tblStyle w:val="a3"/>
        <w:tblW w:w="103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678"/>
      </w:tblGrid>
      <w:tr w:rsidR="0090033D" w:rsidRPr="00936CD2" w14:paraId="47788A1C" w14:textId="77777777" w:rsidTr="0090033D">
        <w:trPr>
          <w:trHeight w:val="531"/>
          <w:jc w:val="center"/>
        </w:trPr>
        <w:tc>
          <w:tcPr>
            <w:tcW w:w="567" w:type="dxa"/>
            <w:vAlign w:val="center"/>
          </w:tcPr>
          <w:p w14:paraId="3948A4C9" w14:textId="77777777" w:rsidR="0090033D" w:rsidRPr="00936CD2" w:rsidRDefault="0090033D" w:rsidP="0090033D">
            <w:pPr>
              <w:jc w:val="center"/>
              <w:rPr>
                <w:b/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6CD2">
              <w:rPr>
                <w:sz w:val="20"/>
                <w:szCs w:val="20"/>
              </w:rPr>
              <w:instrText xml:space="preserve"> FORMCHECKBOX </w:instrText>
            </w:r>
            <w:r w:rsidR="008156B6">
              <w:rPr>
                <w:sz w:val="20"/>
                <w:szCs w:val="20"/>
              </w:rPr>
            </w:r>
            <w:r w:rsidR="008156B6">
              <w:rPr>
                <w:sz w:val="20"/>
                <w:szCs w:val="20"/>
              </w:rPr>
              <w:fldChar w:fldCharType="separate"/>
            </w:r>
            <w:r w:rsidRPr="00936CD2">
              <w:rPr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32E69806" w14:textId="77777777" w:rsidR="0090033D" w:rsidRPr="00936CD2" w:rsidRDefault="0090033D" w:rsidP="00106BA7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Купить (принять участие в размещении)</w:t>
            </w:r>
            <w:r w:rsidR="00FD1C09">
              <w:t xml:space="preserve"> </w:t>
            </w:r>
            <w:r w:rsidR="00FD1C09" w:rsidRPr="00FD1C09">
              <w:rPr>
                <w:sz w:val="20"/>
                <w:szCs w:val="20"/>
              </w:rPr>
              <w:t>/ первичном публичном предложении (IPO)</w:t>
            </w:r>
          </w:p>
        </w:tc>
        <w:tc>
          <w:tcPr>
            <w:tcW w:w="567" w:type="dxa"/>
            <w:vAlign w:val="center"/>
          </w:tcPr>
          <w:p w14:paraId="5362F253" w14:textId="77777777" w:rsidR="0090033D" w:rsidRPr="00936CD2" w:rsidRDefault="0090033D" w:rsidP="0090033D">
            <w:pPr>
              <w:ind w:left="317" w:hanging="317"/>
              <w:jc w:val="center"/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6CD2">
              <w:rPr>
                <w:sz w:val="20"/>
                <w:szCs w:val="20"/>
              </w:rPr>
              <w:instrText xml:space="preserve"> FORMCHECKBOX </w:instrText>
            </w:r>
            <w:r w:rsidR="008156B6">
              <w:rPr>
                <w:sz w:val="20"/>
                <w:szCs w:val="20"/>
              </w:rPr>
            </w:r>
            <w:r w:rsidR="008156B6">
              <w:rPr>
                <w:sz w:val="20"/>
                <w:szCs w:val="20"/>
              </w:rPr>
              <w:fldChar w:fldCharType="separate"/>
            </w:r>
            <w:r w:rsidRPr="00936CD2">
              <w:rPr>
                <w:sz w:val="20"/>
                <w:szCs w:val="20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15F73352" w14:textId="77777777" w:rsidR="0090033D" w:rsidRPr="00936CD2" w:rsidRDefault="0090033D" w:rsidP="0090033D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Продать (выполнить действия, необходимые для акцепта оферты эмитента)</w:t>
            </w:r>
          </w:p>
        </w:tc>
      </w:tr>
    </w:tbl>
    <w:p w14:paraId="76572C49" w14:textId="77777777" w:rsidR="00192D52" w:rsidRPr="00936CD2" w:rsidRDefault="00192D52" w:rsidP="003F4E45">
      <w:pPr>
        <w:tabs>
          <w:tab w:val="left" w:pos="3585"/>
        </w:tabs>
        <w:spacing w:before="120" w:after="120"/>
        <w:rPr>
          <w:b/>
          <w:i/>
          <w:sz w:val="20"/>
          <w:szCs w:val="20"/>
        </w:rPr>
      </w:pPr>
      <w:r w:rsidRPr="00936CD2">
        <w:rPr>
          <w:sz w:val="20"/>
          <w:szCs w:val="20"/>
        </w:rPr>
        <w:tab/>
      </w:r>
      <w:r w:rsidRPr="00936CD2">
        <w:rPr>
          <w:b/>
          <w:i/>
          <w:sz w:val="20"/>
          <w:szCs w:val="20"/>
        </w:rPr>
        <w:t>следующие ценные бумаги: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4"/>
        <w:gridCol w:w="5174"/>
      </w:tblGrid>
      <w:tr w:rsidR="00A82B5C" w:rsidRPr="00936CD2" w14:paraId="067424DF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094ADDBD" w14:textId="77777777" w:rsidR="00A82B5C" w:rsidRPr="00936CD2" w:rsidRDefault="00A82B5C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>Наименование эмитента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82960D2" w14:textId="77777777" w:rsidR="00A82B5C" w:rsidRPr="00936CD2" w:rsidRDefault="00A82B5C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A82B5C" w:rsidRPr="00936CD2" w14:paraId="530B8A5B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30B7248D" w14:textId="77777777" w:rsidR="00A82B5C" w:rsidRPr="00936CD2" w:rsidRDefault="00A82B5C" w:rsidP="00F722C9">
            <w:pPr>
              <w:rPr>
                <w:b/>
                <w:sz w:val="16"/>
                <w:szCs w:val="16"/>
              </w:rPr>
            </w:pPr>
            <w:r w:rsidRPr="00936CD2">
              <w:rPr>
                <w:sz w:val="20"/>
                <w:szCs w:val="20"/>
              </w:rPr>
              <w:t>Вид</w:t>
            </w:r>
            <w:r w:rsidR="00F722C9" w:rsidRPr="00936CD2">
              <w:rPr>
                <w:sz w:val="20"/>
                <w:szCs w:val="20"/>
              </w:rPr>
              <w:t xml:space="preserve"> ценных бумаг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D020F22" w14:textId="77777777" w:rsidR="00A82B5C" w:rsidRPr="00936CD2" w:rsidRDefault="008156B6" w:rsidP="00265B5A">
            <w:pPr>
              <w:rPr>
                <w:b/>
                <w:color w:val="FF0000"/>
                <w:sz w:val="16"/>
                <w:szCs w:val="16"/>
              </w:rPr>
            </w:pPr>
            <w:sdt>
              <w:sdtPr>
                <w:rPr>
                  <w:rStyle w:val="aa"/>
                  <w:b/>
                  <w:color w:val="FF0000"/>
                  <w:sz w:val="20"/>
                  <w:szCs w:val="20"/>
                </w:rPr>
                <w:id w:val="831872736"/>
                <w:placeholder>
                  <w:docPart w:val="D5AF67E76EC54591819353DEC32211D2"/>
                </w:placeholder>
                <w:comboBox>
                  <w:listItem w:displayText="выберите вариант" w:value="выберите вариант"/>
                  <w:listItem w:displayText="акции обыкновенные" w:value="акции обыкновенные"/>
                  <w:listItem w:displayText="акции привилегированные" w:value="акции привилегированные"/>
                  <w:listItem w:displayText="акции иностранных эмитентов" w:value="акции иностранных эмитентов"/>
                  <w:listItem w:displayText="облигации" w:value="облигации"/>
                  <w:listItem w:displayText="депозитарные расписки" w:value="депозитарные расписки"/>
                  <w:listItem w:displayText="иное (указать): ____________________" w:value="иное (указать): ____________________"/>
                </w:comboBox>
              </w:sdtPr>
              <w:sdtEndPr>
                <w:rPr>
                  <w:rStyle w:val="aa"/>
                </w:rPr>
              </w:sdtEndPr>
              <w:sdtContent>
                <w:r w:rsidR="00F722C9" w:rsidRPr="00936CD2">
                  <w:rPr>
                    <w:rStyle w:val="aa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  <w:tr w:rsidR="00A82B5C" w:rsidRPr="00936CD2" w14:paraId="61F94C2B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7CC79A66" w14:textId="77777777" w:rsidR="00A82B5C" w:rsidRPr="00936CD2" w:rsidRDefault="00A82B5C" w:rsidP="00265B5A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Гос. регистрационный номер/идентификационный номер ценных бумаг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107B36FD" w14:textId="77777777" w:rsidR="00A82B5C" w:rsidRPr="00936CD2" w:rsidRDefault="00A82B5C" w:rsidP="00265B5A">
            <w:pPr>
              <w:rPr>
                <w:b/>
                <w:sz w:val="16"/>
                <w:szCs w:val="16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A82B5C" w:rsidRPr="00936CD2" w14:paraId="6FCFE9F3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33EBF9AB" w14:textId="77777777" w:rsidR="00A82B5C" w:rsidRPr="00936CD2" w:rsidRDefault="0098611B" w:rsidP="0098611B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Количество ценных бумаг, шт.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ED5EC1C" w14:textId="77777777" w:rsidR="00A82B5C" w:rsidRPr="00936CD2" w:rsidRDefault="00A82B5C" w:rsidP="00265B5A">
            <w:pPr>
              <w:rPr>
                <w:b/>
                <w:sz w:val="16"/>
                <w:szCs w:val="16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A82B5C" w:rsidRPr="00936CD2" w14:paraId="2E044762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164F122E" w14:textId="77777777" w:rsidR="00A82B5C" w:rsidRPr="00936CD2" w:rsidRDefault="00A82B5C" w:rsidP="00175FE9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 xml:space="preserve">Цена </w:t>
            </w:r>
            <w:r w:rsidR="00175FE9" w:rsidRPr="00936CD2">
              <w:rPr>
                <w:sz w:val="20"/>
                <w:szCs w:val="20"/>
              </w:rPr>
              <w:t>за одну ценную бумагу</w:t>
            </w:r>
            <w:r w:rsidRPr="00936CD2">
              <w:rPr>
                <w:sz w:val="20"/>
                <w:szCs w:val="20"/>
              </w:rPr>
              <w:t xml:space="preserve"> (</w:t>
            </w:r>
            <w:r w:rsidR="00175FE9" w:rsidRPr="00936CD2">
              <w:rPr>
                <w:sz w:val="20"/>
                <w:szCs w:val="20"/>
              </w:rPr>
              <w:t xml:space="preserve">для облигаций - </w:t>
            </w:r>
            <w:r w:rsidRPr="00936CD2">
              <w:rPr>
                <w:sz w:val="20"/>
                <w:szCs w:val="20"/>
              </w:rPr>
              <w:t>в % от номинала)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2792EC6" w14:textId="77777777" w:rsidR="00A82B5C" w:rsidRPr="00936CD2" w:rsidRDefault="00A82B5C" w:rsidP="00265B5A">
            <w:pPr>
              <w:rPr>
                <w:b/>
                <w:sz w:val="16"/>
                <w:szCs w:val="16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98611B" w:rsidRPr="00936CD2" w14:paraId="6614B1CE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75335257" w14:textId="77777777" w:rsidR="0098611B" w:rsidRPr="00936CD2" w:rsidRDefault="0098611B" w:rsidP="00DD1124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Валюта цены</w:t>
            </w:r>
            <w:r w:rsidR="00DD1124" w:rsidRPr="00936CD2">
              <w:rPr>
                <w:sz w:val="20"/>
                <w:szCs w:val="20"/>
              </w:rPr>
              <w:t xml:space="preserve"> (для облигаций - валюта номинала)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CEAC858" w14:textId="77777777" w:rsidR="0098611B" w:rsidRPr="00936CD2" w:rsidRDefault="0098611B" w:rsidP="00265B5A">
            <w:pPr>
              <w:rPr>
                <w:sz w:val="22"/>
                <w:szCs w:val="22"/>
              </w:rPr>
            </w:pPr>
            <w:r w:rsidRPr="00936CD2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36CD2">
              <w:rPr>
                <w:b/>
                <w:sz w:val="22"/>
                <w:szCs w:val="22"/>
              </w:rPr>
              <w:instrText xml:space="preserve"> FORMTEXT </w:instrText>
            </w:r>
            <w:r w:rsidRPr="00936CD2">
              <w:rPr>
                <w:b/>
                <w:sz w:val="22"/>
                <w:szCs w:val="22"/>
              </w:rPr>
            </w:r>
            <w:r w:rsidRPr="00936CD2">
              <w:rPr>
                <w:b/>
                <w:sz w:val="22"/>
                <w:szCs w:val="22"/>
              </w:rPr>
              <w:fldChar w:fldCharType="separate"/>
            </w:r>
            <w:r w:rsidRPr="00936CD2">
              <w:rPr>
                <w:b/>
                <w:noProof/>
                <w:sz w:val="22"/>
                <w:szCs w:val="22"/>
              </w:rPr>
              <w:t> </w:t>
            </w:r>
            <w:r w:rsidRPr="00936CD2">
              <w:rPr>
                <w:b/>
                <w:noProof/>
                <w:sz w:val="22"/>
                <w:szCs w:val="22"/>
              </w:rPr>
              <w:t> </w:t>
            </w:r>
            <w:r w:rsidRPr="00936CD2">
              <w:rPr>
                <w:b/>
                <w:noProof/>
                <w:sz w:val="22"/>
                <w:szCs w:val="22"/>
              </w:rPr>
              <w:t> </w:t>
            </w:r>
            <w:r w:rsidRPr="00936CD2">
              <w:rPr>
                <w:b/>
                <w:noProof/>
                <w:sz w:val="22"/>
                <w:szCs w:val="22"/>
              </w:rPr>
              <w:t> </w:t>
            </w:r>
            <w:r w:rsidRPr="00936CD2">
              <w:rPr>
                <w:b/>
                <w:noProof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fldChar w:fldCharType="end"/>
            </w:r>
          </w:p>
        </w:tc>
      </w:tr>
      <w:tr w:rsidR="00A82B5C" w:rsidRPr="00936CD2" w14:paraId="411B6CA5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42F623DF" w14:textId="77777777" w:rsidR="00A82B5C" w:rsidRPr="00936CD2" w:rsidRDefault="003F4E45" w:rsidP="00265B5A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>С</w:t>
            </w:r>
            <w:r w:rsidR="00A82B5C" w:rsidRPr="00936CD2">
              <w:rPr>
                <w:sz w:val="20"/>
                <w:szCs w:val="20"/>
              </w:rPr>
              <w:t>тавка купона (в % годовых)</w:t>
            </w:r>
            <w:r w:rsidRPr="00936CD2">
              <w:rPr>
                <w:rStyle w:val="ad"/>
                <w:sz w:val="20"/>
                <w:szCs w:val="20"/>
              </w:rPr>
              <w:endnoteReference w:id="2"/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77CAFB66" w14:textId="77777777" w:rsidR="00A82B5C" w:rsidRPr="00936CD2" w:rsidRDefault="00A82B5C" w:rsidP="00265B5A">
            <w:pPr>
              <w:rPr>
                <w:b/>
                <w:sz w:val="16"/>
                <w:szCs w:val="16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77663C" w:rsidRPr="00936CD2" w14:paraId="2B01A476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5423C1B1" w14:textId="77777777" w:rsidR="0098611B" w:rsidRPr="00936CD2" w:rsidRDefault="0077663C" w:rsidP="00265B5A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 xml:space="preserve">Дата </w:t>
            </w:r>
            <w:r w:rsidR="0098611B" w:rsidRPr="00936CD2">
              <w:rPr>
                <w:sz w:val="20"/>
                <w:szCs w:val="20"/>
              </w:rPr>
              <w:t xml:space="preserve">окончания срока действия </w:t>
            </w:r>
            <w:r w:rsidRPr="00936CD2">
              <w:rPr>
                <w:sz w:val="20"/>
                <w:szCs w:val="20"/>
              </w:rPr>
              <w:t>оферты/</w:t>
            </w:r>
          </w:p>
          <w:p w14:paraId="7ACA95A3" w14:textId="77777777" w:rsidR="0077663C" w:rsidRPr="00936CD2" w:rsidRDefault="0098611B" w:rsidP="00265B5A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 xml:space="preserve">Дата </w:t>
            </w:r>
            <w:r w:rsidR="0077663C" w:rsidRPr="00936CD2">
              <w:rPr>
                <w:sz w:val="20"/>
                <w:szCs w:val="20"/>
              </w:rPr>
              <w:t>размещения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48DB9576" w14:textId="77777777" w:rsidR="0077663C" w:rsidRPr="00936CD2" w:rsidRDefault="0077663C" w:rsidP="00265B5A">
            <w:pPr>
              <w:rPr>
                <w:sz w:val="22"/>
                <w:szCs w:val="22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  <w:tr w:rsidR="00F73E43" w:rsidRPr="00936CD2" w14:paraId="6F1C0604" w14:textId="77777777" w:rsidTr="00106BA7">
        <w:trPr>
          <w:trHeight w:val="397"/>
        </w:trPr>
        <w:tc>
          <w:tcPr>
            <w:tcW w:w="5174" w:type="dxa"/>
            <w:shd w:val="clear" w:color="auto" w:fill="auto"/>
            <w:vAlign w:val="center"/>
          </w:tcPr>
          <w:p w14:paraId="790F1F7A" w14:textId="77777777" w:rsidR="00F73E43" w:rsidRPr="00936CD2" w:rsidRDefault="00F73E43" w:rsidP="00265B5A">
            <w:pPr>
              <w:rPr>
                <w:sz w:val="20"/>
                <w:szCs w:val="20"/>
              </w:rPr>
            </w:pPr>
            <w:r w:rsidRPr="00936CD2">
              <w:rPr>
                <w:sz w:val="20"/>
                <w:szCs w:val="20"/>
              </w:rPr>
              <w:t xml:space="preserve">Место совершения </w:t>
            </w:r>
          </w:p>
        </w:tc>
        <w:tc>
          <w:tcPr>
            <w:tcW w:w="5174" w:type="dxa"/>
            <w:shd w:val="clear" w:color="auto" w:fill="auto"/>
            <w:vAlign w:val="center"/>
          </w:tcPr>
          <w:p w14:paraId="543778A4" w14:textId="77777777" w:rsidR="00F73E43" w:rsidRPr="00936CD2" w:rsidRDefault="008156B6" w:rsidP="00265B5A">
            <w:pPr>
              <w:rPr>
                <w:sz w:val="22"/>
                <w:szCs w:val="22"/>
              </w:rPr>
            </w:pPr>
            <w:sdt>
              <w:sdtPr>
                <w:rPr>
                  <w:rStyle w:val="aa"/>
                  <w:b/>
                  <w:color w:val="FF0000"/>
                  <w:sz w:val="20"/>
                  <w:szCs w:val="20"/>
                </w:rPr>
                <w:id w:val="-1315405285"/>
                <w:placeholder>
                  <w:docPart w:val="02618D711DCE455590EEB7FAB46D810F"/>
                </w:placeholder>
                <w:comboBox>
                  <w:listItem w:displayText="выберите вариант" w:value="выберите вариант"/>
                  <w:listItem w:displayText="внебиржевой рынок" w:value="внебиржевой рынок"/>
                  <w:listItem w:displayText="ПАО Московская Биржа" w:value="ПАО Московская Биржа"/>
                </w:comboBox>
              </w:sdtPr>
              <w:sdtEndPr>
                <w:rPr>
                  <w:rStyle w:val="aa"/>
                </w:rPr>
              </w:sdtEndPr>
              <w:sdtContent>
                <w:r w:rsidR="001C25B6" w:rsidRPr="00936CD2">
                  <w:rPr>
                    <w:rStyle w:val="aa"/>
                    <w:b/>
                    <w:color w:val="FF0000"/>
                    <w:sz w:val="20"/>
                    <w:szCs w:val="20"/>
                  </w:rPr>
                  <w:t>выберите вариант</w:t>
                </w:r>
              </w:sdtContent>
            </w:sdt>
          </w:p>
        </w:tc>
      </w:tr>
    </w:tbl>
    <w:p w14:paraId="211FAA83" w14:textId="77777777" w:rsidR="00C93D72" w:rsidRPr="00936CD2" w:rsidRDefault="00706162" w:rsidP="003F4E45">
      <w:pPr>
        <w:spacing w:before="120" w:after="120"/>
        <w:rPr>
          <w:sz w:val="20"/>
          <w:szCs w:val="20"/>
        </w:rPr>
      </w:pPr>
      <w:r w:rsidRPr="00936CD2">
        <w:rPr>
          <w:sz w:val="20"/>
          <w:szCs w:val="20"/>
        </w:rPr>
        <w:t>в соответствии с: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4876"/>
        <w:gridCol w:w="511"/>
        <w:gridCol w:w="4365"/>
      </w:tblGrid>
      <w:tr w:rsidR="00BA5FC5" w:rsidRPr="00936CD2" w14:paraId="44780F8A" w14:textId="77777777" w:rsidTr="00BA5FC5">
        <w:trPr>
          <w:trHeight w:val="397"/>
        </w:trPr>
        <w:tc>
          <w:tcPr>
            <w:tcW w:w="596" w:type="dxa"/>
            <w:shd w:val="clear" w:color="auto" w:fill="auto"/>
            <w:vAlign w:val="center"/>
          </w:tcPr>
          <w:p w14:paraId="56DD1C29" w14:textId="77777777" w:rsidR="00BA5FC5" w:rsidRPr="00936CD2" w:rsidRDefault="00BA5FC5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6CD2">
              <w:instrText xml:space="preserve"> FORMCHECKBOX </w:instrText>
            </w:r>
            <w:r w:rsidR="008156B6">
              <w:fldChar w:fldCharType="separate"/>
            </w:r>
            <w:r w:rsidRPr="00936CD2">
              <w:fldChar w:fldCharType="end"/>
            </w:r>
          </w:p>
        </w:tc>
        <w:tc>
          <w:tcPr>
            <w:tcW w:w="4876" w:type="dxa"/>
            <w:shd w:val="clear" w:color="auto" w:fill="auto"/>
            <w:vAlign w:val="center"/>
          </w:tcPr>
          <w:p w14:paraId="7B8E300D" w14:textId="77777777" w:rsidR="00BA5FC5" w:rsidRPr="00936CD2" w:rsidRDefault="00BA5FC5" w:rsidP="00265B5A">
            <w:pPr>
              <w:rPr>
                <w:b/>
                <w:sz w:val="16"/>
                <w:szCs w:val="16"/>
              </w:rPr>
            </w:pPr>
            <w:r w:rsidRPr="00936CD2">
              <w:rPr>
                <w:sz w:val="20"/>
                <w:szCs w:val="20"/>
              </w:rPr>
              <w:t>Условиями Решения о выпуске ценных бумаг и Проспекта ценных бумаг</w:t>
            </w:r>
          </w:p>
        </w:tc>
        <w:tc>
          <w:tcPr>
            <w:tcW w:w="511" w:type="dxa"/>
            <w:shd w:val="clear" w:color="auto" w:fill="auto"/>
            <w:vAlign w:val="center"/>
          </w:tcPr>
          <w:p w14:paraId="18D656CA" w14:textId="77777777" w:rsidR="00BA5FC5" w:rsidRPr="00936CD2" w:rsidRDefault="00BA5FC5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6CD2">
              <w:instrText xml:space="preserve"> FORMCHECKBOX </w:instrText>
            </w:r>
            <w:r w:rsidR="008156B6">
              <w:fldChar w:fldCharType="separate"/>
            </w:r>
            <w:r w:rsidRPr="00936CD2">
              <w:fldChar w:fldCharType="end"/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71CC44CB" w14:textId="77777777" w:rsidR="00BA5FC5" w:rsidRPr="00936CD2" w:rsidRDefault="00BA5FC5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>Условиями оферты</w:t>
            </w:r>
          </w:p>
        </w:tc>
      </w:tr>
      <w:tr w:rsidR="0098611B" w:rsidRPr="00936CD2" w14:paraId="6C7C16F0" w14:textId="77777777" w:rsidTr="00DE4198">
        <w:trPr>
          <w:trHeight w:val="397"/>
        </w:trPr>
        <w:tc>
          <w:tcPr>
            <w:tcW w:w="596" w:type="dxa"/>
            <w:shd w:val="clear" w:color="auto" w:fill="auto"/>
            <w:vAlign w:val="center"/>
          </w:tcPr>
          <w:p w14:paraId="4CF8FB45" w14:textId="77777777" w:rsidR="0098611B" w:rsidRPr="00936CD2" w:rsidRDefault="0098611B" w:rsidP="00265B5A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6CD2">
              <w:instrText xml:space="preserve"> FORMCHECKBOX </w:instrText>
            </w:r>
            <w:r w:rsidR="008156B6">
              <w:fldChar w:fldCharType="separate"/>
            </w:r>
            <w:r w:rsidRPr="00936CD2">
              <w:fldChar w:fldCharType="end"/>
            </w:r>
          </w:p>
        </w:tc>
        <w:tc>
          <w:tcPr>
            <w:tcW w:w="9752" w:type="dxa"/>
            <w:gridSpan w:val="3"/>
            <w:shd w:val="clear" w:color="auto" w:fill="auto"/>
            <w:vAlign w:val="center"/>
          </w:tcPr>
          <w:p w14:paraId="06CC739E" w14:textId="77777777" w:rsidR="0098611B" w:rsidRPr="00936CD2" w:rsidRDefault="0098611B" w:rsidP="0098611B">
            <w:pPr>
              <w:rPr>
                <w:b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 xml:space="preserve">Иное: </w:t>
            </w: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</w:tr>
    </w:tbl>
    <w:p w14:paraId="6F88EB46" w14:textId="77777777" w:rsidR="00C93D72" w:rsidRPr="00936CD2" w:rsidRDefault="00706162" w:rsidP="003F4E45">
      <w:pPr>
        <w:spacing w:before="120" w:after="120"/>
        <w:rPr>
          <w:sz w:val="20"/>
          <w:szCs w:val="20"/>
        </w:rPr>
      </w:pPr>
      <w:r w:rsidRPr="00936CD2">
        <w:rPr>
          <w:sz w:val="20"/>
          <w:szCs w:val="20"/>
        </w:rPr>
        <w:t xml:space="preserve">Срок действия поручения: </w:t>
      </w:r>
      <w:r w:rsidR="00BA5FC5" w:rsidRPr="00936CD2">
        <w:rPr>
          <w:sz w:val="22"/>
          <w:szCs w:val="22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BA5FC5" w:rsidRPr="00936CD2">
        <w:rPr>
          <w:sz w:val="22"/>
          <w:szCs w:val="22"/>
        </w:rPr>
        <w:instrText xml:space="preserve"> FORMTEXT </w:instrText>
      </w:r>
      <w:r w:rsidR="00BA5FC5" w:rsidRPr="00936CD2">
        <w:rPr>
          <w:sz w:val="22"/>
          <w:szCs w:val="22"/>
        </w:rPr>
      </w:r>
      <w:r w:rsidR="00BA5FC5" w:rsidRPr="00936CD2">
        <w:rPr>
          <w:sz w:val="22"/>
          <w:szCs w:val="22"/>
        </w:rPr>
        <w:fldChar w:fldCharType="separate"/>
      </w:r>
      <w:r w:rsidR="00BA5FC5" w:rsidRPr="00936CD2">
        <w:rPr>
          <w:b/>
          <w:sz w:val="22"/>
          <w:szCs w:val="22"/>
        </w:rPr>
        <w:t> </w:t>
      </w:r>
      <w:r w:rsidR="00BA5FC5" w:rsidRPr="00936CD2">
        <w:rPr>
          <w:b/>
          <w:sz w:val="22"/>
          <w:szCs w:val="22"/>
        </w:rPr>
        <w:t> </w:t>
      </w:r>
      <w:r w:rsidR="00BA5FC5" w:rsidRPr="00936CD2">
        <w:rPr>
          <w:b/>
          <w:sz w:val="22"/>
          <w:szCs w:val="22"/>
        </w:rPr>
        <w:t> </w:t>
      </w:r>
      <w:r w:rsidR="00BA5FC5" w:rsidRPr="00936CD2">
        <w:rPr>
          <w:b/>
          <w:sz w:val="22"/>
          <w:szCs w:val="22"/>
        </w:rPr>
        <w:t> </w:t>
      </w:r>
      <w:r w:rsidR="00BA5FC5" w:rsidRPr="00936CD2">
        <w:rPr>
          <w:b/>
          <w:sz w:val="22"/>
          <w:szCs w:val="22"/>
        </w:rPr>
        <w:t> </w:t>
      </w:r>
      <w:r w:rsidR="00BA5FC5" w:rsidRPr="00936CD2">
        <w:rPr>
          <w:sz w:val="22"/>
          <w:szCs w:val="22"/>
        </w:rPr>
        <w:fldChar w:fldCharType="end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1951"/>
        <w:gridCol w:w="4536"/>
        <w:gridCol w:w="425"/>
        <w:gridCol w:w="3436"/>
      </w:tblGrid>
      <w:tr w:rsidR="00C93D72" w:rsidRPr="00936CD2" w14:paraId="37C0BB20" w14:textId="77777777" w:rsidTr="0090033D">
        <w:tc>
          <w:tcPr>
            <w:tcW w:w="691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2B6C075" w14:textId="77777777" w:rsidR="00C93D72" w:rsidRPr="00936CD2" w:rsidRDefault="00C93D72" w:rsidP="00390560">
            <w:pPr>
              <w:spacing w:line="276" w:lineRule="auto"/>
              <w:rPr>
                <w:b/>
                <w:i/>
                <w:sz w:val="16"/>
                <w:szCs w:val="16"/>
              </w:rPr>
            </w:pPr>
            <w:r w:rsidRPr="00936CD2">
              <w:rPr>
                <w:b/>
                <w:sz w:val="20"/>
                <w:szCs w:val="20"/>
              </w:rPr>
              <w:t>Сведения об уполномоченном лице клиента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3539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</w:rPr>
            </w:pPr>
          </w:p>
        </w:tc>
      </w:tr>
      <w:tr w:rsidR="00C93D72" w:rsidRPr="00936CD2" w14:paraId="66C1B68F" w14:textId="77777777" w:rsidTr="0090033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77D79848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  <w:r w:rsidRPr="00936CD2">
              <w:rPr>
                <w:sz w:val="20"/>
                <w:szCs w:val="20"/>
              </w:rPr>
              <w:t>ФИО: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A044F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268411CF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F423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93D72" w:rsidRPr="00936CD2" w14:paraId="5BBEE3F3" w14:textId="77777777" w:rsidTr="0090033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14:paraId="30856F9B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</w:rPr>
            </w:pPr>
            <w:r w:rsidRPr="00936CD2">
              <w:rPr>
                <w:sz w:val="20"/>
                <w:szCs w:val="20"/>
              </w:rPr>
              <w:t>Дата составления поручения: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7571E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  <w:r w:rsidRPr="00936CD2">
              <w:rPr>
                <w:sz w:val="22"/>
                <w:szCs w:val="2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936CD2">
              <w:rPr>
                <w:sz w:val="22"/>
                <w:szCs w:val="22"/>
              </w:rPr>
              <w:instrText xml:space="preserve"> FORMTEXT </w:instrText>
            </w:r>
            <w:r w:rsidRPr="00936CD2">
              <w:rPr>
                <w:sz w:val="22"/>
                <w:szCs w:val="22"/>
              </w:rPr>
            </w:r>
            <w:r w:rsidRPr="00936CD2">
              <w:rPr>
                <w:sz w:val="22"/>
                <w:szCs w:val="22"/>
              </w:rPr>
              <w:fldChar w:fldCharType="separate"/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b/>
                <w:sz w:val="22"/>
                <w:szCs w:val="22"/>
              </w:rPr>
              <w:t> </w:t>
            </w:r>
            <w:r w:rsidRPr="00936CD2">
              <w:rPr>
                <w:sz w:val="22"/>
                <w:szCs w:val="22"/>
              </w:rPr>
              <w:fldChar w:fldCharType="end"/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14:paraId="3C75CA27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  <w:tc>
          <w:tcPr>
            <w:tcW w:w="3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9131C" w14:textId="77777777" w:rsidR="00C93D72" w:rsidRPr="00936CD2" w:rsidRDefault="00C93D72" w:rsidP="00265B5A">
            <w:pPr>
              <w:rPr>
                <w:b/>
                <w:i/>
                <w:sz w:val="16"/>
                <w:szCs w:val="16"/>
                <w:lang w:val="en-US"/>
              </w:rPr>
            </w:pPr>
          </w:p>
        </w:tc>
      </w:tr>
      <w:tr w:rsidR="00C93D72" w:rsidRPr="00936CD2" w14:paraId="275059E8" w14:textId="77777777" w:rsidTr="0090033D">
        <w:tc>
          <w:tcPr>
            <w:tcW w:w="6912" w:type="dxa"/>
            <w:gridSpan w:val="3"/>
            <w:shd w:val="clear" w:color="auto" w:fill="auto"/>
          </w:tcPr>
          <w:p w14:paraId="453BC5C2" w14:textId="77777777" w:rsidR="00C93D72" w:rsidRPr="00936CD2" w:rsidRDefault="00C93D72" w:rsidP="00265B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auto"/>
            </w:tcBorders>
            <w:shd w:val="clear" w:color="auto" w:fill="auto"/>
          </w:tcPr>
          <w:p w14:paraId="211E6D35" w14:textId="77777777" w:rsidR="00C93D72" w:rsidRPr="00936CD2" w:rsidRDefault="00C93D72" w:rsidP="00265B5A">
            <w:pPr>
              <w:jc w:val="center"/>
            </w:pPr>
            <w:r w:rsidRPr="00936CD2">
              <w:rPr>
                <w:sz w:val="20"/>
                <w:szCs w:val="20"/>
              </w:rPr>
              <w:t>Подпись / печать</w:t>
            </w:r>
            <w:r w:rsidR="005C68E9" w:rsidRPr="00936CD2">
              <w:rPr>
                <w:sz w:val="20"/>
                <w:szCs w:val="20"/>
              </w:rPr>
              <w:t xml:space="preserve"> (при наличии)</w:t>
            </w:r>
          </w:p>
        </w:tc>
      </w:tr>
    </w:tbl>
    <w:p w14:paraId="5095CFFA" w14:textId="77777777" w:rsidR="00C93D72" w:rsidRPr="00936CD2" w:rsidRDefault="00C93D72" w:rsidP="00390560">
      <w:pPr>
        <w:pBdr>
          <w:bottom w:val="double" w:sz="6" w:space="0" w:color="auto"/>
        </w:pBdr>
        <w:jc w:val="center"/>
        <w:rPr>
          <w:b/>
          <w:i/>
          <w:sz w:val="16"/>
          <w:szCs w:val="16"/>
          <w:lang w:val="en-US"/>
        </w:rPr>
      </w:pPr>
    </w:p>
    <w:p w14:paraId="1E589A97" w14:textId="77777777" w:rsidR="00C93D72" w:rsidRPr="00936CD2" w:rsidRDefault="0090033D" w:rsidP="00C93D72">
      <w:pPr>
        <w:jc w:val="center"/>
        <w:rPr>
          <w:i/>
          <w:sz w:val="16"/>
          <w:szCs w:val="16"/>
        </w:rPr>
      </w:pPr>
      <w:r w:rsidRPr="00936CD2">
        <w:rPr>
          <w:i/>
          <w:sz w:val="16"/>
          <w:szCs w:val="16"/>
        </w:rPr>
        <w:t>д</w:t>
      </w:r>
      <w:r w:rsidR="00F37E9F" w:rsidRPr="00936CD2">
        <w:rPr>
          <w:i/>
          <w:sz w:val="16"/>
          <w:szCs w:val="16"/>
        </w:rPr>
        <w:t xml:space="preserve">алее </w:t>
      </w:r>
      <w:r w:rsidR="00C93D72" w:rsidRPr="00936CD2">
        <w:rPr>
          <w:i/>
          <w:sz w:val="16"/>
          <w:szCs w:val="16"/>
        </w:rPr>
        <w:t>з</w:t>
      </w:r>
      <w:r w:rsidR="00F37E9F" w:rsidRPr="00936CD2">
        <w:rPr>
          <w:i/>
          <w:sz w:val="16"/>
          <w:szCs w:val="16"/>
        </w:rPr>
        <w:t>аполняется сотрудником Компании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974"/>
      </w:tblGrid>
      <w:tr w:rsidR="00B24BAA" w:rsidRPr="00936CD2" w14:paraId="7646B3F2" w14:textId="77777777" w:rsidTr="00390560">
        <w:trPr>
          <w:trHeight w:val="343"/>
        </w:trPr>
        <w:tc>
          <w:tcPr>
            <w:tcW w:w="3369" w:type="dxa"/>
            <w:shd w:val="clear" w:color="auto" w:fill="auto"/>
            <w:vAlign w:val="center"/>
          </w:tcPr>
          <w:p w14:paraId="482F547E" w14:textId="77777777" w:rsidR="00B24BAA" w:rsidRPr="00936CD2" w:rsidRDefault="00B24BAA" w:rsidP="00D31B51">
            <w:pPr>
              <w:jc w:val="center"/>
              <w:rPr>
                <w:i/>
                <w:sz w:val="16"/>
                <w:szCs w:val="16"/>
              </w:rPr>
            </w:pPr>
            <w:r w:rsidRPr="00936CD2">
              <w:rPr>
                <w:i/>
                <w:sz w:val="16"/>
                <w:szCs w:val="16"/>
              </w:rPr>
              <w:t>Дата получения поручения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5AC9441B" w14:textId="77777777" w:rsidR="00B24BAA" w:rsidRPr="00936CD2" w:rsidRDefault="00B24BAA" w:rsidP="00D31B51">
            <w:pPr>
              <w:rPr>
                <w:i/>
                <w:sz w:val="16"/>
                <w:szCs w:val="16"/>
              </w:rPr>
            </w:pPr>
          </w:p>
        </w:tc>
      </w:tr>
      <w:tr w:rsidR="00B24BAA" w:rsidRPr="00936CD2" w14:paraId="3F0EC2E2" w14:textId="77777777" w:rsidTr="00390560">
        <w:trPr>
          <w:trHeight w:val="277"/>
        </w:trPr>
        <w:tc>
          <w:tcPr>
            <w:tcW w:w="3369" w:type="dxa"/>
            <w:shd w:val="clear" w:color="auto" w:fill="auto"/>
            <w:vAlign w:val="center"/>
          </w:tcPr>
          <w:p w14:paraId="11723996" w14:textId="77777777" w:rsidR="00B24BAA" w:rsidRPr="00936CD2" w:rsidRDefault="00B24BAA" w:rsidP="00397451">
            <w:pPr>
              <w:jc w:val="center"/>
              <w:rPr>
                <w:i/>
                <w:sz w:val="16"/>
                <w:szCs w:val="16"/>
              </w:rPr>
            </w:pPr>
            <w:r w:rsidRPr="00936CD2">
              <w:rPr>
                <w:i/>
                <w:sz w:val="16"/>
                <w:szCs w:val="16"/>
              </w:rPr>
              <w:t>Время получения поручения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6617EDE8" w14:textId="77777777" w:rsidR="00B24BAA" w:rsidRPr="00936CD2" w:rsidRDefault="00B24BAA" w:rsidP="00D31B51">
            <w:pPr>
              <w:rPr>
                <w:i/>
                <w:sz w:val="16"/>
                <w:szCs w:val="16"/>
              </w:rPr>
            </w:pPr>
          </w:p>
        </w:tc>
      </w:tr>
      <w:tr w:rsidR="00397451" w:rsidRPr="00936CD2" w14:paraId="78E13709" w14:textId="77777777" w:rsidTr="00390560">
        <w:trPr>
          <w:trHeight w:val="281"/>
        </w:trPr>
        <w:tc>
          <w:tcPr>
            <w:tcW w:w="3369" w:type="dxa"/>
            <w:shd w:val="clear" w:color="auto" w:fill="auto"/>
            <w:vAlign w:val="center"/>
          </w:tcPr>
          <w:p w14:paraId="34573DA1" w14:textId="77777777" w:rsidR="00397451" w:rsidRPr="00936CD2" w:rsidRDefault="00397451" w:rsidP="00D31B51">
            <w:pPr>
              <w:jc w:val="center"/>
              <w:rPr>
                <w:i/>
                <w:sz w:val="16"/>
                <w:szCs w:val="16"/>
              </w:rPr>
            </w:pPr>
            <w:r w:rsidRPr="00936CD2">
              <w:rPr>
                <w:i/>
                <w:sz w:val="16"/>
                <w:szCs w:val="16"/>
              </w:rPr>
              <w:t>Способ подачи/получения поручения</w:t>
            </w:r>
          </w:p>
        </w:tc>
        <w:tc>
          <w:tcPr>
            <w:tcW w:w="6974" w:type="dxa"/>
            <w:shd w:val="clear" w:color="auto" w:fill="auto"/>
            <w:vAlign w:val="center"/>
          </w:tcPr>
          <w:p w14:paraId="11E4280D" w14:textId="77777777" w:rsidR="00397451" w:rsidRPr="00936CD2" w:rsidRDefault="00397451" w:rsidP="00D31B51">
            <w:pPr>
              <w:rPr>
                <w:i/>
                <w:sz w:val="16"/>
                <w:szCs w:val="16"/>
              </w:rPr>
            </w:pPr>
          </w:p>
        </w:tc>
      </w:tr>
    </w:tbl>
    <w:p w14:paraId="73095CF0" w14:textId="77777777" w:rsidR="00B94CF3" w:rsidRPr="00936CD2" w:rsidRDefault="00B94CF3" w:rsidP="00B24BAA">
      <w:pPr>
        <w:ind w:firstLine="708"/>
        <w:rPr>
          <w:sz w:val="16"/>
          <w:szCs w:val="16"/>
        </w:rPr>
      </w:pPr>
    </w:p>
    <w:sectPr w:rsidR="00B94CF3" w:rsidRPr="00936CD2" w:rsidSect="00900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709" w:right="850" w:bottom="1134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5DDA7" w14:textId="77777777" w:rsidR="003E68E2" w:rsidRDefault="003E68E2" w:rsidP="0090033D">
      <w:r>
        <w:separator/>
      </w:r>
    </w:p>
  </w:endnote>
  <w:endnote w:type="continuationSeparator" w:id="0">
    <w:p w14:paraId="3297098D" w14:textId="77777777" w:rsidR="003E68E2" w:rsidRDefault="003E68E2" w:rsidP="0090033D">
      <w:r>
        <w:continuationSeparator/>
      </w:r>
    </w:p>
  </w:endnote>
  <w:endnote w:id="1">
    <w:p w14:paraId="014C5A34" w14:textId="77777777" w:rsidR="00BC38A5" w:rsidRPr="00936CD2" w:rsidRDefault="00BC38A5" w:rsidP="00390560">
      <w:pPr>
        <w:pStyle w:val="ab"/>
        <w:jc w:val="both"/>
        <w:rPr>
          <w:sz w:val="14"/>
          <w:szCs w:val="14"/>
        </w:rPr>
      </w:pPr>
      <w:r w:rsidRPr="00936CD2">
        <w:rPr>
          <w:rStyle w:val="ad"/>
          <w:sz w:val="14"/>
          <w:szCs w:val="14"/>
        </w:rPr>
        <w:endnoteRef/>
      </w:r>
      <w:r w:rsidRPr="00936CD2">
        <w:rPr>
          <w:sz w:val="14"/>
          <w:szCs w:val="14"/>
        </w:rPr>
        <w:t xml:space="preserve"> Указывается торговый код Клиента, в отношении активов которого должно быть исполнено поручение. Клиенты, являющиеся брокерами или доверительными управляющими, указывают торговый код, зарегистрированный за клиентом брокера или доверительного управляющего, в чьих интересах исполняется поручение.</w:t>
      </w:r>
    </w:p>
  </w:endnote>
  <w:endnote w:id="2">
    <w:p w14:paraId="692D250D" w14:textId="77777777" w:rsidR="003F4E45" w:rsidRPr="00390560" w:rsidRDefault="003F4E45" w:rsidP="007915F6">
      <w:pPr>
        <w:pStyle w:val="ab"/>
        <w:jc w:val="both"/>
        <w:rPr>
          <w:sz w:val="12"/>
          <w:szCs w:val="12"/>
        </w:rPr>
      </w:pPr>
      <w:r w:rsidRPr="00936CD2">
        <w:rPr>
          <w:rStyle w:val="ad"/>
          <w:sz w:val="14"/>
          <w:szCs w:val="14"/>
        </w:rPr>
        <w:endnoteRef/>
      </w:r>
      <w:r w:rsidRPr="00936CD2">
        <w:rPr>
          <w:sz w:val="14"/>
          <w:szCs w:val="14"/>
        </w:rPr>
        <w:t xml:space="preserve"> </w:t>
      </w:r>
      <w:r w:rsidR="00FA1F35" w:rsidRPr="00936CD2">
        <w:rPr>
          <w:sz w:val="14"/>
          <w:szCs w:val="14"/>
        </w:rPr>
        <w:t xml:space="preserve">Заполняется в случае участия в размещении. </w:t>
      </w:r>
      <w:r w:rsidRPr="00936CD2">
        <w:rPr>
          <w:sz w:val="14"/>
          <w:szCs w:val="14"/>
        </w:rPr>
        <w:t>Указывается ставка купона за первый купонный период, установленная уполномоченным органом управления эмитента в соответствии с решением о выпуске соответствующих облигаций, а если размещение происходит в форме конкурса по определению ставки купона на первый купонный период, то указыв</w:t>
      </w:r>
      <w:r w:rsidR="007915F6" w:rsidRPr="00936CD2">
        <w:rPr>
          <w:sz w:val="14"/>
          <w:szCs w:val="14"/>
        </w:rPr>
        <w:t>ается приемлемая для Клиента ст</w:t>
      </w:r>
      <w:r w:rsidRPr="00936CD2">
        <w:rPr>
          <w:sz w:val="14"/>
          <w:szCs w:val="14"/>
        </w:rPr>
        <w:t>авка</w:t>
      </w:r>
      <w:r w:rsidR="007915F6" w:rsidRPr="00936CD2">
        <w:rPr>
          <w:sz w:val="14"/>
          <w:szCs w:val="14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15E3" w14:textId="77777777" w:rsidR="00754A98" w:rsidRDefault="00754A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C436" w14:textId="77777777" w:rsidR="00754A98" w:rsidRDefault="00754A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7DC1F" w14:textId="77777777" w:rsidR="00754A98" w:rsidRDefault="00754A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4904" w14:textId="77777777" w:rsidR="003E68E2" w:rsidRDefault="003E68E2" w:rsidP="0090033D">
      <w:r>
        <w:separator/>
      </w:r>
    </w:p>
  </w:footnote>
  <w:footnote w:type="continuationSeparator" w:id="0">
    <w:p w14:paraId="1FC7B0C0" w14:textId="77777777" w:rsidR="003E68E2" w:rsidRDefault="003E68E2" w:rsidP="00900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41476" w14:textId="77777777" w:rsidR="00754A98" w:rsidRDefault="00754A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5A66" w14:textId="285BB019" w:rsidR="0090033D" w:rsidRPr="00936CD2" w:rsidRDefault="00F64975" w:rsidP="00F64975">
    <w:pPr>
      <w:pStyle w:val="a4"/>
      <w:tabs>
        <w:tab w:val="clear" w:pos="4677"/>
        <w:tab w:val="clear" w:pos="9355"/>
        <w:tab w:val="left" w:pos="3390"/>
      </w:tabs>
      <w:jc w:val="right"/>
      <w:rPr>
        <w:sz w:val="16"/>
        <w:szCs w:val="16"/>
      </w:rPr>
    </w:pPr>
    <w:r w:rsidRPr="00936CD2">
      <w:rPr>
        <w:sz w:val="16"/>
        <w:szCs w:val="16"/>
      </w:rPr>
      <w:t>Приложение</w:t>
    </w:r>
    <w:r w:rsidR="0090033D" w:rsidRPr="00936CD2">
      <w:rPr>
        <w:sz w:val="16"/>
        <w:szCs w:val="16"/>
      </w:rPr>
      <w:t xml:space="preserve"> </w:t>
    </w:r>
    <w:r w:rsidRPr="00936CD2">
      <w:rPr>
        <w:sz w:val="16"/>
        <w:szCs w:val="16"/>
      </w:rPr>
      <w:t xml:space="preserve">№ </w:t>
    </w:r>
    <w:r w:rsidR="00F87DE1" w:rsidRPr="00936CD2">
      <w:rPr>
        <w:sz w:val="16"/>
        <w:szCs w:val="16"/>
      </w:rPr>
      <w:t>5.</w:t>
    </w:r>
    <w:r w:rsidR="005E3FD6">
      <w:rPr>
        <w:sz w:val="16"/>
        <w:szCs w:val="16"/>
      </w:rPr>
      <w:t>4</w:t>
    </w:r>
  </w:p>
  <w:p w14:paraId="7384FAF4" w14:textId="77777777" w:rsidR="0090033D" w:rsidRPr="00936CD2" w:rsidRDefault="0090033D" w:rsidP="00F64975">
    <w:pPr>
      <w:pStyle w:val="a4"/>
      <w:jc w:val="right"/>
      <w:rPr>
        <w:sz w:val="16"/>
        <w:szCs w:val="16"/>
      </w:rPr>
    </w:pPr>
    <w:r w:rsidRPr="00936CD2">
      <w:rPr>
        <w:sz w:val="16"/>
        <w:szCs w:val="16"/>
      </w:rPr>
      <w:t xml:space="preserve">к Регламенту </w:t>
    </w:r>
    <w:r w:rsidR="00F64975" w:rsidRPr="00936CD2">
      <w:rPr>
        <w:sz w:val="16"/>
        <w:szCs w:val="16"/>
      </w:rPr>
      <w:t>брокерского обслуживания</w:t>
    </w:r>
  </w:p>
  <w:p w14:paraId="4F9C653D" w14:textId="607F7B6F" w:rsidR="0090033D" w:rsidRPr="00936CD2" w:rsidRDefault="00754A98" w:rsidP="00754A98">
    <w:pPr>
      <w:pStyle w:val="a4"/>
      <w:jc w:val="right"/>
      <w:rPr>
        <w:sz w:val="16"/>
        <w:szCs w:val="16"/>
      </w:rPr>
    </w:pPr>
    <w:r>
      <w:rPr>
        <w:sz w:val="16"/>
        <w:szCs w:val="16"/>
      </w:rPr>
      <w:t>АО «ИК «Горизонт»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69DDD" w14:textId="77777777" w:rsidR="00754A98" w:rsidRDefault="00754A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trackRevisions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EC"/>
    <w:rsid w:val="00036B02"/>
    <w:rsid w:val="000F5A5E"/>
    <w:rsid w:val="000F70B8"/>
    <w:rsid w:val="00106BA7"/>
    <w:rsid w:val="00111218"/>
    <w:rsid w:val="00131AED"/>
    <w:rsid w:val="00175FE9"/>
    <w:rsid w:val="00192D52"/>
    <w:rsid w:val="001A19F0"/>
    <w:rsid w:val="001B4674"/>
    <w:rsid w:val="001C25B6"/>
    <w:rsid w:val="001E56DB"/>
    <w:rsid w:val="00211718"/>
    <w:rsid w:val="0023479A"/>
    <w:rsid w:val="00312722"/>
    <w:rsid w:val="003331B5"/>
    <w:rsid w:val="00366857"/>
    <w:rsid w:val="00390560"/>
    <w:rsid w:val="00397451"/>
    <w:rsid w:val="003B6EEA"/>
    <w:rsid w:val="003E68E2"/>
    <w:rsid w:val="003F4E45"/>
    <w:rsid w:val="00420AC0"/>
    <w:rsid w:val="004730B3"/>
    <w:rsid w:val="00487F9A"/>
    <w:rsid w:val="004A0AC6"/>
    <w:rsid w:val="004A7263"/>
    <w:rsid w:val="004F581C"/>
    <w:rsid w:val="00515EFE"/>
    <w:rsid w:val="00534EEC"/>
    <w:rsid w:val="005C68E9"/>
    <w:rsid w:val="005E3FD6"/>
    <w:rsid w:val="005E5102"/>
    <w:rsid w:val="00603BBC"/>
    <w:rsid w:val="006079F5"/>
    <w:rsid w:val="00671E6B"/>
    <w:rsid w:val="006A755A"/>
    <w:rsid w:val="006D7753"/>
    <w:rsid w:val="006E6EBD"/>
    <w:rsid w:val="00706162"/>
    <w:rsid w:val="0074257E"/>
    <w:rsid w:val="00754A98"/>
    <w:rsid w:val="0077663C"/>
    <w:rsid w:val="007915F6"/>
    <w:rsid w:val="008156B6"/>
    <w:rsid w:val="008340BC"/>
    <w:rsid w:val="008466A4"/>
    <w:rsid w:val="008B4514"/>
    <w:rsid w:val="0090033D"/>
    <w:rsid w:val="00936CD2"/>
    <w:rsid w:val="00945A98"/>
    <w:rsid w:val="0098611B"/>
    <w:rsid w:val="00A00A50"/>
    <w:rsid w:val="00A82B5C"/>
    <w:rsid w:val="00AC553D"/>
    <w:rsid w:val="00B24BAA"/>
    <w:rsid w:val="00B30AF3"/>
    <w:rsid w:val="00B67C2D"/>
    <w:rsid w:val="00B94CF3"/>
    <w:rsid w:val="00BA5FC5"/>
    <w:rsid w:val="00BC0C45"/>
    <w:rsid w:val="00BC38A5"/>
    <w:rsid w:val="00C52203"/>
    <w:rsid w:val="00C93D72"/>
    <w:rsid w:val="00CA6A9B"/>
    <w:rsid w:val="00D611A9"/>
    <w:rsid w:val="00D94883"/>
    <w:rsid w:val="00DD1124"/>
    <w:rsid w:val="00DE5ADC"/>
    <w:rsid w:val="00DF3DBA"/>
    <w:rsid w:val="00E150BE"/>
    <w:rsid w:val="00E543B7"/>
    <w:rsid w:val="00F37E9F"/>
    <w:rsid w:val="00F47522"/>
    <w:rsid w:val="00F64975"/>
    <w:rsid w:val="00F64DE1"/>
    <w:rsid w:val="00F722C9"/>
    <w:rsid w:val="00F73E43"/>
    <w:rsid w:val="00F87DE1"/>
    <w:rsid w:val="00FA1F35"/>
    <w:rsid w:val="00FA6AA1"/>
    <w:rsid w:val="00FD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7071B09"/>
  <w15:chartTrackingRefBased/>
  <w15:docId w15:val="{505B5EEA-23DA-43B7-A67F-23BC3631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003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00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003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00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79F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79F5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Placeholder Text"/>
    <w:uiPriority w:val="99"/>
    <w:semiHidden/>
    <w:rsid w:val="006079F5"/>
    <w:rPr>
      <w:color w:val="808080"/>
    </w:rPr>
  </w:style>
  <w:style w:type="paragraph" w:styleId="ab">
    <w:name w:val="endnote text"/>
    <w:basedOn w:val="a"/>
    <w:link w:val="ac"/>
    <w:uiPriority w:val="99"/>
    <w:unhideWhenUsed/>
    <w:rsid w:val="003F4E4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3F4E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3F4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618D711DCE455590EEB7FAB46D81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164A1C-277A-4AE8-B4A7-46FF57956393}"/>
      </w:docPartPr>
      <w:docPartBody>
        <w:p w:rsidR="007824AB" w:rsidRDefault="009008CC" w:rsidP="009008CC">
          <w:pPr>
            <w:pStyle w:val="02618D711DCE455590EEB7FAB46D810F"/>
          </w:pPr>
          <w:r w:rsidRPr="00257ED9">
            <w:rPr>
              <w:rStyle w:val="a3"/>
            </w:rPr>
            <w:t>Выберите элемент.</w:t>
          </w:r>
        </w:p>
      </w:docPartBody>
    </w:docPart>
    <w:docPart>
      <w:docPartPr>
        <w:name w:val="D5AF67E76EC54591819353DEC32211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88E032-4890-41D7-BFB4-24B74E14E0B7}"/>
      </w:docPartPr>
      <w:docPartBody>
        <w:p w:rsidR="008356F3" w:rsidRDefault="002C6505" w:rsidP="002C6505">
          <w:pPr>
            <w:pStyle w:val="D5AF67E76EC54591819353DEC32211D2"/>
          </w:pPr>
          <w:r w:rsidRPr="008417C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8CC"/>
    <w:rsid w:val="001C711E"/>
    <w:rsid w:val="002C6505"/>
    <w:rsid w:val="00323C51"/>
    <w:rsid w:val="003C6E11"/>
    <w:rsid w:val="003D574B"/>
    <w:rsid w:val="004D5081"/>
    <w:rsid w:val="005850FF"/>
    <w:rsid w:val="007728BC"/>
    <w:rsid w:val="007824AB"/>
    <w:rsid w:val="008356F3"/>
    <w:rsid w:val="008A3582"/>
    <w:rsid w:val="008C3C7C"/>
    <w:rsid w:val="009008CC"/>
    <w:rsid w:val="00916050"/>
    <w:rsid w:val="00931E09"/>
    <w:rsid w:val="009528B7"/>
    <w:rsid w:val="0099160C"/>
    <w:rsid w:val="00A82B3E"/>
    <w:rsid w:val="00BB3D7B"/>
    <w:rsid w:val="00BC0BC8"/>
    <w:rsid w:val="00E33139"/>
    <w:rsid w:val="00E74E42"/>
    <w:rsid w:val="00ED0348"/>
    <w:rsid w:val="00FC271B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6505"/>
    <w:rPr>
      <w:color w:val="808080"/>
    </w:rPr>
  </w:style>
  <w:style w:type="paragraph" w:customStyle="1" w:styleId="02618D711DCE455590EEB7FAB46D810F">
    <w:name w:val="02618D711DCE455590EEB7FAB46D810F"/>
    <w:rsid w:val="009008CC"/>
  </w:style>
  <w:style w:type="paragraph" w:customStyle="1" w:styleId="D5AF67E76EC54591819353DEC32211D2">
    <w:name w:val="D5AF67E76EC54591819353DEC32211D2"/>
    <w:rsid w:val="002C65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1C07-06B5-43A4-A86F-425EA78D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Рыженко Денис Анатольевич</dc:creator>
  <cp:keywords/>
  <dc:description/>
  <cp:lastModifiedBy>Фалин Алексей Иванович</cp:lastModifiedBy>
  <cp:revision>4</cp:revision>
  <cp:lastPrinted>2015-07-07T09:16:00Z</cp:lastPrinted>
  <dcterms:created xsi:type="dcterms:W3CDTF">2024-09-10T13:59:00Z</dcterms:created>
  <dcterms:modified xsi:type="dcterms:W3CDTF">2025-02-17T11:50:00Z</dcterms:modified>
</cp:coreProperties>
</file>